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2C29559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87F67AD" w14:textId="61C8DD86" w:rsidR="00255B63" w:rsidRPr="009448FB" w:rsidRDefault="00255B63" w:rsidP="009448FB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AB926AC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C0D71A0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17A125A" w14:textId="028AB2D0" w:rsidR="002965F8" w:rsidRDefault="0084147C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 xml:space="preserve"> </w:t>
            </w:r>
            <w:r w:rsidR="002965F8" w:rsidRPr="002965F8">
              <w:rPr>
                <w:rFonts w:ascii="Arial" w:hAnsi="Arial" w:cs="Arial"/>
                <w:b/>
                <w:sz w:val="40"/>
                <w:szCs w:val="40"/>
              </w:rPr>
              <w:t>National Vocation Certificate Level-2 in Solid Waste Management (Helper/Sanitation Worker)</w:t>
            </w:r>
          </w:p>
          <w:p w14:paraId="19DAA63C" w14:textId="689BF104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4280437" w14:textId="2EA6FBA1" w:rsidR="00D0755A" w:rsidRDefault="000B4C06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 w:rsidR="00973AAF" w:rsidRPr="00973AAF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1021CSWMSWCS05 </w:t>
            </w:r>
            <w:r w:rsidR="009F5725" w:rsidRPr="009F572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Assist Waste Transportation</w:t>
            </w:r>
          </w:p>
          <w:p w14:paraId="3E36A991" w14:textId="77777777" w:rsidR="00D4522B" w:rsidRDefault="00D4522B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213F59E" w14:textId="77777777" w:rsidR="00D4522B" w:rsidRPr="00D03567" w:rsidRDefault="00D4522B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255B63" w:rsidRPr="00400CDE" w14:paraId="3BDE9E1B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DE8673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7CBF0A3" w14:textId="5455B4F5" w:rsidR="00D03567" w:rsidRPr="00BC349E" w:rsidRDefault="00D03567" w:rsidP="009F572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2746E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18</w:t>
            </w:r>
            <w:r w:rsidR="002746EF" w:rsidRPr="002746E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2746E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24</w:t>
            </w:r>
            <w:r w:rsidR="002746EF" w:rsidRPr="002746E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2746E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F57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="009F57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2026</w:t>
            </w:r>
          </w:p>
          <w:p w14:paraId="25DB6047" w14:textId="77777777" w:rsidR="00D03567" w:rsidRPr="00BC349E" w:rsidRDefault="00862271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6C094D12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5977EB96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664414E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F2A42D3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F6352C2" wp14:editId="706A94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526B4D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BEB29DD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7B1C24D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6B67FE1" w14:textId="5D410A38" w:rsidR="004D18BE" w:rsidRPr="00487D73" w:rsidRDefault="003C456F" w:rsidP="003C456F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487D73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09900C3B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3254C43D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8F92868" w14:textId="096592A7" w:rsidR="00D3033E" w:rsidRPr="00731E28" w:rsidRDefault="002965F8" w:rsidP="00D4522B">
            <w:pPr>
              <w:spacing w:before="240" w:after="12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965F8">
              <w:rPr>
                <w:rFonts w:ascii="Arial" w:hAnsi="Arial" w:cs="Arial"/>
                <w:b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D3033E" w:rsidRPr="009218D7" w14:paraId="73054565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7631DD04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1F8DB62" w14:textId="095EF98B" w:rsidR="008C1322" w:rsidRPr="00886CDA" w:rsidRDefault="00973AAF" w:rsidP="00DC2DB3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73AA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1021CSWMSWCS05 </w:t>
            </w:r>
            <w:r w:rsidR="00DC2DB3" w:rsidRPr="00DC2DB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Assist Waste Transportation</w:t>
            </w:r>
          </w:p>
        </w:tc>
      </w:tr>
      <w:tr w:rsidR="005551AD" w:rsidRPr="009218D7" w14:paraId="2AA7413B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2C442B34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4E3A38F0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1F067F45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D7E397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6A4EF757" w14:textId="77777777" w:rsidR="0084147C" w:rsidRDefault="0084147C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6E890E" w14:textId="1B6AC68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18CB23C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785D" w14:textId="4EC55677" w:rsidR="00D3033E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</w:t>
            </w:r>
            <w:r w:rsidR="007705F0" w:rsidRPr="009218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="007705F0">
              <w:rPr>
                <w:rFonts w:ascii="Arial" w:hAnsi="Arial" w:cs="Arial"/>
                <w:sz w:val="22"/>
                <w:szCs w:val="22"/>
              </w:rPr>
              <w:t>__________</w:t>
            </w:r>
          </w:p>
          <w:p w14:paraId="07D9E488" w14:textId="77777777" w:rsidR="0084147C" w:rsidRDefault="0084147C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881A6E" w14:textId="77777777" w:rsidR="0084147C" w:rsidRDefault="0084147C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Date_________________</w:t>
            </w:r>
          </w:p>
          <w:p w14:paraId="5D9E5A99" w14:textId="761F2FFC" w:rsidR="0084147C" w:rsidRPr="009218D7" w:rsidRDefault="0084147C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45B72744" w14:textId="77777777" w:rsidTr="00055524">
        <w:trPr>
          <w:trHeight w:val="1500"/>
        </w:trPr>
        <w:tc>
          <w:tcPr>
            <w:tcW w:w="1615" w:type="dxa"/>
            <w:vAlign w:val="center"/>
          </w:tcPr>
          <w:p w14:paraId="574D2BD1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696E224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56E6A87" w14:textId="3616834A" w:rsidR="00D3033E" w:rsidRDefault="00D3033E" w:rsidP="007705F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55524">
              <w:rPr>
                <w:rFonts w:ascii="Arial" w:hAnsi="Arial" w:cs="Arial"/>
                <w:bCs/>
                <w:sz w:val="22"/>
                <w:szCs w:val="22"/>
              </w:rPr>
              <w:t xml:space="preserve">To meet this </w:t>
            </w:r>
            <w:r w:rsidR="007F6693" w:rsidRPr="00055524">
              <w:rPr>
                <w:rFonts w:ascii="Arial" w:hAnsi="Arial" w:cs="Arial"/>
                <w:bCs/>
                <w:sz w:val="22"/>
                <w:szCs w:val="22"/>
              </w:rPr>
              <w:t>standard,</w:t>
            </w:r>
            <w:r w:rsidRPr="00055524">
              <w:rPr>
                <w:rFonts w:ascii="Arial" w:hAnsi="Arial" w:cs="Arial"/>
                <w:bCs/>
                <w:sz w:val="22"/>
                <w:szCs w:val="22"/>
              </w:rPr>
              <w:t xml:space="preserve"> you are required to </w:t>
            </w:r>
          </w:p>
          <w:p w14:paraId="53CF624F" w14:textId="14D75BCF" w:rsidR="007705F0" w:rsidRPr="007705F0" w:rsidRDefault="007705F0" w:rsidP="007705F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Cs/>
              </w:rPr>
            </w:pPr>
            <w:r w:rsidRPr="007705F0">
              <w:rPr>
                <w:rFonts w:ascii="Arial" w:hAnsi="Arial" w:cs="Arial"/>
                <w:bCs/>
              </w:rPr>
              <w:t xml:space="preserve">Support loading of waste </w:t>
            </w:r>
          </w:p>
          <w:p w14:paraId="55FB5720" w14:textId="5DDC85BA" w:rsidR="007705F0" w:rsidRPr="007705F0" w:rsidRDefault="007705F0" w:rsidP="007705F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Cs/>
              </w:rPr>
            </w:pPr>
            <w:r w:rsidRPr="007705F0">
              <w:rPr>
                <w:rFonts w:ascii="Arial" w:hAnsi="Arial" w:cs="Arial"/>
                <w:bCs/>
              </w:rPr>
              <w:t xml:space="preserve">Assist in unloading waste </w:t>
            </w:r>
          </w:p>
          <w:p w14:paraId="264A4C14" w14:textId="583EE4FD" w:rsidR="007705F0" w:rsidRPr="007705F0" w:rsidRDefault="007705F0" w:rsidP="007705F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Cs/>
              </w:rPr>
            </w:pPr>
            <w:r w:rsidRPr="007705F0">
              <w:rPr>
                <w:rFonts w:ascii="Arial" w:hAnsi="Arial" w:cs="Arial"/>
                <w:bCs/>
              </w:rPr>
              <w:t xml:space="preserve">Follow instructions during transport </w:t>
            </w:r>
          </w:p>
          <w:p w14:paraId="18B78926" w14:textId="7FE3AA41" w:rsidR="007705F0" w:rsidRPr="007705F0" w:rsidRDefault="007705F0" w:rsidP="007705F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Cs/>
              </w:rPr>
            </w:pPr>
            <w:r w:rsidRPr="007705F0">
              <w:rPr>
                <w:rFonts w:ascii="Arial" w:hAnsi="Arial" w:cs="Arial"/>
                <w:bCs/>
              </w:rPr>
              <w:t>Maintain vehicle cleanliness</w:t>
            </w:r>
          </w:p>
          <w:p w14:paraId="17F982A7" w14:textId="77777777" w:rsidR="003C7729" w:rsidRPr="00055524" w:rsidRDefault="003C7729" w:rsidP="00055524">
            <w:pPr>
              <w:pStyle w:val="ListParagraph"/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5A1610B1" w14:textId="3CFBEA1F" w:rsidR="00E42273" w:rsidRPr="00055524" w:rsidRDefault="007705F0" w:rsidP="00055524">
            <w:pPr>
              <w:spacing w:after="120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 xml:space="preserve">Activity: </w:t>
            </w:r>
          </w:p>
          <w:p w14:paraId="7B6B4448" w14:textId="77777777" w:rsidR="00E42273" w:rsidRDefault="00055524" w:rsidP="0005552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055524">
              <w:rPr>
                <w:rFonts w:asciiTheme="minorBidi" w:hAnsiTheme="minorBidi"/>
                <w:bCs/>
                <w:sz w:val="22"/>
                <w:szCs w:val="22"/>
              </w:rPr>
              <w:t>Support safe movement of waste from collection points to designated facilit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y</w:t>
            </w:r>
            <w:r w:rsidRPr="00055524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  <w:p w14:paraId="1B8B2FD8" w14:textId="275177BD" w:rsidR="007705F0" w:rsidRPr="00055524" w:rsidRDefault="007705F0" w:rsidP="00055524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  <w:tr w:rsidR="00D3033E" w:rsidRPr="009218D7" w14:paraId="7951BA9C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1E6A4594" w14:textId="1FDE343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741" w:type="dxa"/>
            <w:vAlign w:val="center"/>
          </w:tcPr>
          <w:p w14:paraId="6DFC0B7D" w14:textId="39AA9A11" w:rsidR="00D3033E" w:rsidRPr="009218D7" w:rsidRDefault="00EC18BC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</w:tr>
      <w:tr w:rsidR="00D3033E" w:rsidRPr="009218D7" w14:paraId="2273619E" w14:textId="77777777" w:rsidTr="00436F21">
        <w:trPr>
          <w:trHeight w:val="1408"/>
        </w:trPr>
        <w:tc>
          <w:tcPr>
            <w:tcW w:w="1615" w:type="dxa"/>
          </w:tcPr>
          <w:p w14:paraId="4F70EAC8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E24049A" w14:textId="6C595254" w:rsidR="00EC18BC" w:rsidRDefault="00EC18BC" w:rsidP="00EC18BC">
            <w:pPr>
              <w:spacing w:after="120"/>
              <w:rPr>
                <w:rFonts w:ascii="Arial" w:hAnsi="Arial" w:cs="Arial"/>
              </w:rPr>
            </w:pPr>
            <w:r w:rsidRPr="00EC18BC">
              <w:rPr>
                <w:rFonts w:ascii="Arial" w:hAnsi="Arial" w:cs="Arial"/>
              </w:rPr>
              <w:t>During a practical assessment, under observation by an assessor, you are required to</w:t>
            </w:r>
            <w:r>
              <w:rPr>
                <w:rFonts w:ascii="Arial" w:hAnsi="Arial" w:cs="Arial"/>
              </w:rPr>
              <w:t>:</w:t>
            </w:r>
          </w:p>
          <w:p w14:paraId="39EBDB17" w14:textId="21DA51A3" w:rsidR="00080F21" w:rsidRPr="00EC18BC" w:rsidRDefault="00080F21" w:rsidP="002B1663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</w:rPr>
            </w:pPr>
            <w:r w:rsidRPr="00EC18BC">
              <w:rPr>
                <w:rFonts w:ascii="Arial" w:hAnsi="Arial" w:cs="Arial"/>
              </w:rPr>
              <w:t xml:space="preserve">Assist in loading operations </w:t>
            </w:r>
            <w:r w:rsidR="001A5A5C" w:rsidRPr="00EC18BC">
              <w:rPr>
                <w:rFonts w:ascii="Arial" w:hAnsi="Arial" w:cs="Arial"/>
              </w:rPr>
              <w:t>at waste collection points.</w:t>
            </w:r>
          </w:p>
          <w:p w14:paraId="2840D26E" w14:textId="77777777" w:rsidR="00080F21" w:rsidRPr="00FC5E87" w:rsidRDefault="00080F21" w:rsidP="002B1663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</w:rPr>
            </w:pPr>
            <w:r w:rsidRPr="00FC5E87">
              <w:rPr>
                <w:rFonts w:ascii="Arial" w:hAnsi="Arial" w:cs="Arial"/>
              </w:rPr>
              <w:t xml:space="preserve">Handle waste as per procedures </w:t>
            </w:r>
          </w:p>
          <w:p w14:paraId="4B05EBDA" w14:textId="44702D8E" w:rsidR="00080F21" w:rsidRPr="00FC5E87" w:rsidRDefault="00080F21" w:rsidP="002B1663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</w:rPr>
            </w:pPr>
            <w:r w:rsidRPr="00FC5E87">
              <w:rPr>
                <w:rFonts w:ascii="Arial" w:hAnsi="Arial" w:cs="Arial"/>
              </w:rPr>
              <w:t xml:space="preserve">Support unloading activities </w:t>
            </w:r>
            <w:r w:rsidR="001A5A5C">
              <w:rPr>
                <w:rFonts w:ascii="Arial" w:hAnsi="Arial" w:cs="Arial"/>
              </w:rPr>
              <w:t>at disposal facility.</w:t>
            </w:r>
          </w:p>
          <w:p w14:paraId="59A1E61C" w14:textId="77777777" w:rsidR="00080F21" w:rsidRPr="00FC5E87" w:rsidRDefault="00080F21" w:rsidP="002B1663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</w:rPr>
            </w:pPr>
            <w:r w:rsidRPr="00FC5E87">
              <w:rPr>
                <w:rFonts w:ascii="Arial" w:hAnsi="Arial" w:cs="Arial"/>
              </w:rPr>
              <w:t xml:space="preserve">Avoid spillage during unloading </w:t>
            </w:r>
          </w:p>
          <w:p w14:paraId="3305A7F3" w14:textId="77777777" w:rsidR="00080F21" w:rsidRPr="00FC5E87" w:rsidRDefault="00080F21" w:rsidP="002B1663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</w:rPr>
            </w:pPr>
            <w:r w:rsidRPr="00FC5E87">
              <w:rPr>
                <w:rFonts w:ascii="Arial" w:hAnsi="Arial" w:cs="Arial"/>
              </w:rPr>
              <w:t xml:space="preserve">Follow supervisor instructions </w:t>
            </w:r>
          </w:p>
          <w:p w14:paraId="7B08DEB4" w14:textId="77777777" w:rsidR="00080F21" w:rsidRPr="00FC5E87" w:rsidRDefault="00080F21" w:rsidP="002B1663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</w:rPr>
            </w:pPr>
            <w:r w:rsidRPr="00FC5E87">
              <w:rPr>
                <w:rFonts w:ascii="Arial" w:hAnsi="Arial" w:cs="Arial"/>
              </w:rPr>
              <w:t xml:space="preserve">Maintain discipline during transport </w:t>
            </w:r>
          </w:p>
          <w:p w14:paraId="0C706F79" w14:textId="77777777" w:rsidR="00080F21" w:rsidRPr="00FC5E87" w:rsidRDefault="00080F21" w:rsidP="002B1663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</w:rPr>
            </w:pPr>
            <w:r w:rsidRPr="00FC5E87">
              <w:rPr>
                <w:rFonts w:ascii="Arial" w:hAnsi="Arial" w:cs="Arial"/>
              </w:rPr>
              <w:t xml:space="preserve">Maintain hygiene standards </w:t>
            </w:r>
          </w:p>
          <w:p w14:paraId="507137B8" w14:textId="6C20E3E5" w:rsidR="00AB7593" w:rsidRPr="008C3F70" w:rsidRDefault="00080F21" w:rsidP="002B1663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C5E87">
              <w:rPr>
                <w:rFonts w:ascii="Arial" w:hAnsi="Arial" w:cs="Arial"/>
              </w:rPr>
              <w:t>Ensure readiness</w:t>
            </w:r>
            <w:r w:rsidR="001A5A5C">
              <w:rPr>
                <w:rFonts w:ascii="Arial" w:hAnsi="Arial" w:cs="Arial"/>
              </w:rPr>
              <w:t xml:space="preserve"> of waste carrier</w:t>
            </w:r>
            <w:r w:rsidRPr="00FC5E87">
              <w:rPr>
                <w:rFonts w:ascii="Arial" w:hAnsi="Arial" w:cs="Arial"/>
              </w:rPr>
              <w:t xml:space="preserve"> for next use</w:t>
            </w:r>
          </w:p>
        </w:tc>
      </w:tr>
    </w:tbl>
    <w:p w14:paraId="3F74A0B9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846A721" w14:textId="5B7AA5F8" w:rsidR="004D18BE" w:rsidRPr="00487D73" w:rsidRDefault="005932FC" w:rsidP="003C456F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3C456F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2094"/>
        <w:gridCol w:w="7432"/>
      </w:tblGrid>
      <w:tr w:rsidR="004D18BE" w:rsidRPr="007A3C1C" w14:paraId="01F12A78" w14:textId="77777777" w:rsidTr="00001FC9">
        <w:trPr>
          <w:trHeight w:val="359"/>
        </w:trPr>
        <w:tc>
          <w:tcPr>
            <w:tcW w:w="2094" w:type="dxa"/>
            <w:vAlign w:val="center"/>
          </w:tcPr>
          <w:p w14:paraId="4986999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32" w:type="dxa"/>
            <w:vAlign w:val="center"/>
          </w:tcPr>
          <w:p w14:paraId="4BBF38C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062DDA3C" w14:textId="77777777" w:rsidTr="00001FC9">
        <w:trPr>
          <w:trHeight w:val="350"/>
        </w:trPr>
        <w:tc>
          <w:tcPr>
            <w:tcW w:w="2094" w:type="dxa"/>
            <w:vAlign w:val="center"/>
          </w:tcPr>
          <w:p w14:paraId="1BF6F5B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32" w:type="dxa"/>
            <w:vAlign w:val="center"/>
          </w:tcPr>
          <w:p w14:paraId="6C3D493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41B81" w:rsidRPr="007A3C1C" w14:paraId="601390E6" w14:textId="77777777" w:rsidTr="00001FC9">
        <w:trPr>
          <w:trHeight w:val="440"/>
        </w:trPr>
        <w:tc>
          <w:tcPr>
            <w:tcW w:w="2094" w:type="dxa"/>
            <w:vAlign w:val="center"/>
          </w:tcPr>
          <w:p w14:paraId="2819E5F9" w14:textId="77777777" w:rsidR="00C41B81" w:rsidRPr="007A3C1C" w:rsidRDefault="00C41B81" w:rsidP="00C41B8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32" w:type="dxa"/>
            <w:vAlign w:val="center"/>
          </w:tcPr>
          <w:p w14:paraId="04984173" w14:textId="444C6E1C" w:rsidR="00C41B81" w:rsidRPr="00731E28" w:rsidRDefault="002965F8" w:rsidP="00D4522B">
            <w:pPr>
              <w:spacing w:before="240" w:after="12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965F8">
              <w:rPr>
                <w:rFonts w:ascii="Arial" w:hAnsi="Arial" w:cs="Arial"/>
                <w:b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C41B81" w:rsidRPr="007A3C1C" w14:paraId="6E302D70" w14:textId="77777777" w:rsidTr="00001FC9">
        <w:trPr>
          <w:trHeight w:val="262"/>
        </w:trPr>
        <w:tc>
          <w:tcPr>
            <w:tcW w:w="2094" w:type="dxa"/>
            <w:vAlign w:val="center"/>
          </w:tcPr>
          <w:p w14:paraId="69AAA344" w14:textId="77777777" w:rsidR="00C41B81" w:rsidRPr="007A3C1C" w:rsidRDefault="00C41B81" w:rsidP="00C41B8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32" w:type="dxa"/>
            <w:vAlign w:val="center"/>
          </w:tcPr>
          <w:p w14:paraId="52464E21" w14:textId="7BDA5EB7" w:rsidR="00C41B81" w:rsidRPr="00886CDA" w:rsidRDefault="00973AAF" w:rsidP="00C41B81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73AA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1021CSWMSWCS05</w:t>
            </w:r>
            <w:r w:rsidR="00C41B81" w:rsidRPr="00DC2DB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Assist Waste Transportation</w:t>
            </w:r>
          </w:p>
        </w:tc>
      </w:tr>
      <w:tr w:rsidR="000D04CA" w:rsidRPr="007A3C1C" w14:paraId="687EF40A" w14:textId="77777777" w:rsidTr="00001FC9">
        <w:trPr>
          <w:trHeight w:val="377"/>
        </w:trPr>
        <w:tc>
          <w:tcPr>
            <w:tcW w:w="2094" w:type="dxa"/>
            <w:vAlign w:val="center"/>
          </w:tcPr>
          <w:p w14:paraId="494C1FA4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32" w:type="dxa"/>
            <w:vAlign w:val="center"/>
          </w:tcPr>
          <w:p w14:paraId="0866BD75" w14:textId="77777777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573755C8" w14:textId="77777777" w:rsidTr="00001FC9">
        <w:trPr>
          <w:trHeight w:val="917"/>
        </w:trPr>
        <w:tc>
          <w:tcPr>
            <w:tcW w:w="2094" w:type="dxa"/>
            <w:vAlign w:val="center"/>
          </w:tcPr>
          <w:p w14:paraId="696508DC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32" w:type="dxa"/>
            <w:vAlign w:val="center"/>
          </w:tcPr>
          <w:p w14:paraId="1957C543" w14:textId="1554B690" w:rsidR="00AB7550" w:rsidRPr="00D03567" w:rsidRDefault="00055524" w:rsidP="00066F1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55524">
              <w:rPr>
                <w:rFonts w:asciiTheme="minorBidi" w:hAnsiTheme="minorBidi"/>
                <w:bCs/>
                <w:sz w:val="22"/>
                <w:szCs w:val="22"/>
              </w:rPr>
              <w:t>Support safe movement of waste from collection points to designated facilit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y</w:t>
            </w:r>
            <w:r w:rsidRPr="00055524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</w:tr>
    </w:tbl>
    <w:p w14:paraId="00E2CD93" w14:textId="77777777" w:rsidR="004D18BE" w:rsidRPr="006A21CF" w:rsidRDefault="006A21CF" w:rsidP="00804B65">
      <w:pPr>
        <w:spacing w:line="240" w:lineRule="auto"/>
        <w:rPr>
          <w:rFonts w:asciiTheme="minorBidi" w:hAnsiTheme="minorBidi"/>
          <w:szCs w:val="18"/>
        </w:rPr>
      </w:pPr>
      <w:r>
        <w:rPr>
          <w:rFonts w:asciiTheme="minorBidi" w:hAnsiTheme="minorBidi"/>
          <w:szCs w:val="18"/>
        </w:rPr>
        <w:t xml:space="preserve"> </w:t>
      </w:r>
      <w:r w:rsidR="004D18BE" w:rsidRPr="006A21CF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7A3C1C" w14:paraId="2B5EF2F1" w14:textId="77777777" w:rsidTr="00001FC9">
        <w:trPr>
          <w:trHeight w:val="398"/>
        </w:trPr>
        <w:tc>
          <w:tcPr>
            <w:tcW w:w="6739" w:type="dxa"/>
            <w:vAlign w:val="center"/>
          </w:tcPr>
          <w:p w14:paraId="17F533CE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34D1308B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8400725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EC18BC" w:rsidRPr="007A3C1C" w14:paraId="557A5720" w14:textId="77777777" w:rsidTr="001E2846">
        <w:trPr>
          <w:trHeight w:val="576"/>
        </w:trPr>
        <w:tc>
          <w:tcPr>
            <w:tcW w:w="6739" w:type="dxa"/>
            <w:vAlign w:val="center"/>
          </w:tcPr>
          <w:p w14:paraId="749AD746" w14:textId="6A5EEE07" w:rsidR="00EC18BC" w:rsidRPr="00FC5E87" w:rsidRDefault="00EC18BC" w:rsidP="00EC18B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B7732">
              <w:rPr>
                <w:rFonts w:ascii="Arial" w:hAnsi="Arial" w:cs="Arial"/>
              </w:rPr>
              <w:t>Assist in loading operations at waste collection points.</w:t>
            </w:r>
          </w:p>
        </w:tc>
        <w:tc>
          <w:tcPr>
            <w:tcW w:w="1370" w:type="dxa"/>
            <w:vAlign w:val="center"/>
          </w:tcPr>
          <w:p w14:paraId="73417C75" w14:textId="01160092" w:rsidR="00EC18BC" w:rsidRPr="007A3C1C" w:rsidRDefault="00141BE0" w:rsidP="00EC18B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43DF0CC7" wp14:editId="5506CDE7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2540</wp:posOffset>
                      </wp:positionV>
                      <wp:extent cx="361315" cy="163195"/>
                      <wp:effectExtent l="0" t="0" r="635" b="8255"/>
                      <wp:wrapNone/>
                      <wp:docPr id="676091923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A5C9635" id="Rectangle: Rounded Corners 45" o:spid="_x0000_s1026" style="position:absolute;margin-left:14.3pt;margin-top:.2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250813A" w14:textId="18CE5DC0" w:rsidR="00EC18BC" w:rsidRPr="007A3C1C" w:rsidRDefault="00141BE0" w:rsidP="00EC18B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5EFA043C" wp14:editId="3F577272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-635</wp:posOffset>
                      </wp:positionV>
                      <wp:extent cx="361315" cy="163195"/>
                      <wp:effectExtent l="0" t="0" r="635" b="8255"/>
                      <wp:wrapNone/>
                      <wp:docPr id="838972767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C2DFCC2" id="Rectangle: Rounded Corners 43" o:spid="_x0000_s1026" style="position:absolute;margin-left:15.65pt;margin-top:-.0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iVCFC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18BC" w:rsidRPr="007A3C1C" w14:paraId="25F57044" w14:textId="77777777" w:rsidTr="001E2846">
        <w:trPr>
          <w:trHeight w:val="576"/>
        </w:trPr>
        <w:tc>
          <w:tcPr>
            <w:tcW w:w="6739" w:type="dxa"/>
            <w:vAlign w:val="center"/>
          </w:tcPr>
          <w:p w14:paraId="516D4449" w14:textId="2CC71F0D" w:rsidR="00EC18BC" w:rsidRPr="00FC5E87" w:rsidRDefault="00EC18BC" w:rsidP="00EC18B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B7732">
              <w:rPr>
                <w:rFonts w:ascii="Arial" w:hAnsi="Arial" w:cs="Arial"/>
              </w:rPr>
              <w:t xml:space="preserve">Handle waste as per procedures </w:t>
            </w:r>
          </w:p>
        </w:tc>
        <w:tc>
          <w:tcPr>
            <w:tcW w:w="1370" w:type="dxa"/>
            <w:vAlign w:val="center"/>
          </w:tcPr>
          <w:p w14:paraId="67E1804E" w14:textId="7DBDCC20" w:rsidR="00EC18BC" w:rsidRPr="007A3C1C" w:rsidRDefault="00141BE0" w:rsidP="00EC18B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388158C0" wp14:editId="2F201B23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-5715</wp:posOffset>
                      </wp:positionV>
                      <wp:extent cx="361315" cy="163195"/>
                      <wp:effectExtent l="0" t="0" r="635" b="8255"/>
                      <wp:wrapNone/>
                      <wp:docPr id="143139033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BBD2BDA" id="Rectangle: Rounded Corners 41" o:spid="_x0000_s1026" style="position:absolute;margin-left:13.8pt;margin-top:-.4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BF66L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1041DBB" w14:textId="56C257C5" w:rsidR="00EC18BC" w:rsidRPr="007A3C1C" w:rsidRDefault="00141BE0" w:rsidP="00EC18B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55368741" wp14:editId="5F8D9CB9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-3810</wp:posOffset>
                      </wp:positionV>
                      <wp:extent cx="361315" cy="163195"/>
                      <wp:effectExtent l="0" t="0" r="635" b="8255"/>
                      <wp:wrapNone/>
                      <wp:docPr id="1574358260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A6937AE" id="Rectangle: Rounded Corners 39" o:spid="_x0000_s1026" style="position:absolute;margin-left:15.6pt;margin-top:-.3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/G/sZ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18BC" w:rsidRPr="007A3C1C" w14:paraId="7D6AA33E" w14:textId="77777777" w:rsidTr="001E2846">
        <w:trPr>
          <w:trHeight w:val="576"/>
        </w:trPr>
        <w:tc>
          <w:tcPr>
            <w:tcW w:w="6739" w:type="dxa"/>
            <w:vAlign w:val="center"/>
          </w:tcPr>
          <w:p w14:paraId="53E0B8AB" w14:textId="68420FD1" w:rsidR="00EC18BC" w:rsidRPr="00FC5E87" w:rsidRDefault="00EC18BC" w:rsidP="00EC18B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B7732">
              <w:rPr>
                <w:rFonts w:ascii="Arial" w:hAnsi="Arial" w:cs="Arial"/>
              </w:rPr>
              <w:t>Support unloading activities at disposal facility.</w:t>
            </w:r>
          </w:p>
        </w:tc>
        <w:tc>
          <w:tcPr>
            <w:tcW w:w="1370" w:type="dxa"/>
            <w:vAlign w:val="center"/>
          </w:tcPr>
          <w:p w14:paraId="6F195B66" w14:textId="07D008C7" w:rsidR="00EC18BC" w:rsidRPr="007A3C1C" w:rsidRDefault="00141BE0" w:rsidP="00EC18B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27EFA9B9" wp14:editId="20D789D9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477026010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CD53B11" id="Rectangle: Rounded Corners 37" o:spid="_x0000_s1026" style="position:absolute;margin-left:13.8pt;margin-top:.5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O1LlCLaAAAABg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AD44BBF" w14:textId="36EF37AE" w:rsidR="00EC18BC" w:rsidRPr="007A3C1C" w:rsidRDefault="00141BE0" w:rsidP="00EC18B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304EE145" wp14:editId="3CC6EFED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2540</wp:posOffset>
                      </wp:positionV>
                      <wp:extent cx="361315" cy="163195"/>
                      <wp:effectExtent l="0" t="0" r="635" b="8255"/>
                      <wp:wrapNone/>
                      <wp:docPr id="1243921244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88F4E18" id="Rectangle: Rounded Corners 35" o:spid="_x0000_s1026" style="position:absolute;margin-left:15.55pt;margin-top:.2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n64Du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18BC" w:rsidRPr="007A3C1C" w14:paraId="25783062" w14:textId="77777777" w:rsidTr="001E2846">
        <w:trPr>
          <w:trHeight w:val="576"/>
        </w:trPr>
        <w:tc>
          <w:tcPr>
            <w:tcW w:w="6739" w:type="dxa"/>
            <w:vAlign w:val="center"/>
          </w:tcPr>
          <w:p w14:paraId="7F057EF3" w14:textId="4965B372" w:rsidR="00EC18BC" w:rsidRPr="00FC5E87" w:rsidRDefault="00EC18BC" w:rsidP="00EC18B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B7732">
              <w:rPr>
                <w:rFonts w:ascii="Arial" w:hAnsi="Arial" w:cs="Arial"/>
              </w:rPr>
              <w:t xml:space="preserve">Avoid spillage during unloading </w:t>
            </w:r>
          </w:p>
        </w:tc>
        <w:tc>
          <w:tcPr>
            <w:tcW w:w="1370" w:type="dxa"/>
            <w:vAlign w:val="center"/>
          </w:tcPr>
          <w:p w14:paraId="10E4332E" w14:textId="31E66349" w:rsidR="00EC18BC" w:rsidRPr="007A3C1C" w:rsidRDefault="00141BE0" w:rsidP="00EC18B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5D24DD58" wp14:editId="3D098955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8890</wp:posOffset>
                      </wp:positionV>
                      <wp:extent cx="361315" cy="163195"/>
                      <wp:effectExtent l="0" t="0" r="635" b="8255"/>
                      <wp:wrapNone/>
                      <wp:docPr id="2140698870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788AE4E" id="Rectangle: Rounded Corners 33" o:spid="_x0000_s1026" style="position:absolute;margin-left:14.75pt;margin-top:.7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FROfZfaAAAABg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D8C2BC7" w14:textId="61C63479" w:rsidR="00EC18BC" w:rsidRPr="007A3C1C" w:rsidRDefault="00141BE0" w:rsidP="00EC18B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6A4C6B88" wp14:editId="257056FF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12065</wp:posOffset>
                      </wp:positionV>
                      <wp:extent cx="361315" cy="163195"/>
                      <wp:effectExtent l="0" t="0" r="635" b="8255"/>
                      <wp:wrapNone/>
                      <wp:docPr id="1853755137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6CA2B03" id="Rectangle: Rounded Corners 31" o:spid="_x0000_s1026" style="position:absolute;margin-left:15.8pt;margin-top:.9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J3TgnHaAAAABg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18BC" w:rsidRPr="007A3C1C" w14:paraId="04B7FCBB" w14:textId="77777777" w:rsidTr="001E2846">
        <w:trPr>
          <w:trHeight w:val="576"/>
        </w:trPr>
        <w:tc>
          <w:tcPr>
            <w:tcW w:w="6739" w:type="dxa"/>
            <w:vAlign w:val="center"/>
          </w:tcPr>
          <w:p w14:paraId="0EE4F732" w14:textId="28FB1297" w:rsidR="00EC18BC" w:rsidRPr="00FC5E87" w:rsidRDefault="00EC18BC" w:rsidP="00EC18B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B7732">
              <w:rPr>
                <w:rFonts w:ascii="Arial" w:hAnsi="Arial" w:cs="Arial"/>
              </w:rPr>
              <w:t xml:space="preserve">Follow supervisor instructions </w:t>
            </w:r>
          </w:p>
        </w:tc>
        <w:tc>
          <w:tcPr>
            <w:tcW w:w="1370" w:type="dxa"/>
            <w:vAlign w:val="center"/>
          </w:tcPr>
          <w:p w14:paraId="00EBF99B" w14:textId="7165A4EC" w:rsidR="00EC18BC" w:rsidRPr="007A3C1C" w:rsidRDefault="00141BE0" w:rsidP="00EC18B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10C63632" wp14:editId="7D2AE379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635" b="8255"/>
                      <wp:wrapNone/>
                      <wp:docPr id="665395332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180CBA8" id="Rectangle: Rounded Corners 29" o:spid="_x0000_s1026" style="position:absolute;margin-left:15.2pt;margin-top:1.2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dmKSp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7D36AE0" w14:textId="7FFDB763" w:rsidR="00EC18BC" w:rsidRPr="007A3C1C" w:rsidRDefault="00141BE0" w:rsidP="00EC18B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1F19E453" wp14:editId="07E53A64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10795</wp:posOffset>
                      </wp:positionV>
                      <wp:extent cx="361315" cy="163195"/>
                      <wp:effectExtent l="0" t="0" r="635" b="8255"/>
                      <wp:wrapNone/>
                      <wp:docPr id="1003074258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D7E920C" id="Rectangle: Rounded Corners 27" o:spid="_x0000_s1026" style="position:absolute;margin-left:15.5pt;margin-top:.8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iL622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18BC" w:rsidRPr="007A3C1C" w14:paraId="3D447E35" w14:textId="77777777" w:rsidTr="001E2846">
        <w:trPr>
          <w:trHeight w:val="576"/>
        </w:trPr>
        <w:tc>
          <w:tcPr>
            <w:tcW w:w="6739" w:type="dxa"/>
            <w:vAlign w:val="center"/>
          </w:tcPr>
          <w:p w14:paraId="2167396C" w14:textId="2F13FA8F" w:rsidR="00EC18BC" w:rsidRPr="00FC5E87" w:rsidRDefault="00EC18BC" w:rsidP="00EC18B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B7732">
              <w:rPr>
                <w:rFonts w:ascii="Arial" w:hAnsi="Arial" w:cs="Arial"/>
              </w:rPr>
              <w:t xml:space="preserve">Maintain discipline during transport </w:t>
            </w:r>
          </w:p>
        </w:tc>
        <w:tc>
          <w:tcPr>
            <w:tcW w:w="1370" w:type="dxa"/>
            <w:vAlign w:val="center"/>
          </w:tcPr>
          <w:p w14:paraId="1012B383" w14:textId="7C4D280B" w:rsidR="00EC18BC" w:rsidRPr="007A3C1C" w:rsidRDefault="00141BE0" w:rsidP="00EC18B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3F58F48E" wp14:editId="5030D44B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22225</wp:posOffset>
                      </wp:positionV>
                      <wp:extent cx="361315" cy="163195"/>
                      <wp:effectExtent l="0" t="0" r="635" b="8255"/>
                      <wp:wrapNone/>
                      <wp:docPr id="1458933152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B34F60C" id="Rectangle: Rounded Corners 25" o:spid="_x0000_s1026" style="position:absolute;margin-left:14.25pt;margin-top:1.7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lyhBW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87D62CF" w14:textId="5609DAFA" w:rsidR="00EC18BC" w:rsidRPr="007A3C1C" w:rsidRDefault="00141BE0" w:rsidP="00EC18B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52AAD276" wp14:editId="4A20592C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635" b="8255"/>
                      <wp:wrapNone/>
                      <wp:docPr id="1025640692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0742922" id="Rectangle: Rounded Corners 23" o:spid="_x0000_s1026" style="position:absolute;margin-left:15.45pt;margin-top:1.8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5JtDN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18BC" w:rsidRPr="007A3C1C" w14:paraId="11883253" w14:textId="77777777" w:rsidTr="001E2846">
        <w:trPr>
          <w:trHeight w:val="576"/>
        </w:trPr>
        <w:tc>
          <w:tcPr>
            <w:tcW w:w="6739" w:type="dxa"/>
            <w:vAlign w:val="center"/>
          </w:tcPr>
          <w:p w14:paraId="07AA9D63" w14:textId="45F1F404" w:rsidR="00EC18BC" w:rsidRPr="00FC5E87" w:rsidRDefault="00EC18BC" w:rsidP="00EC18B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B7732">
              <w:rPr>
                <w:rFonts w:ascii="Arial" w:hAnsi="Arial" w:cs="Arial"/>
              </w:rPr>
              <w:t xml:space="preserve">Maintain hygiene standards </w:t>
            </w:r>
          </w:p>
        </w:tc>
        <w:tc>
          <w:tcPr>
            <w:tcW w:w="1370" w:type="dxa"/>
            <w:vAlign w:val="center"/>
          </w:tcPr>
          <w:p w14:paraId="3764822F" w14:textId="15C11A46" w:rsidR="00EC18BC" w:rsidRPr="007A3C1C" w:rsidRDefault="00141BE0" w:rsidP="00EC18B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7E58E1C3" wp14:editId="7D9344BE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1814334846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5579F4A" id="Rectangle: Rounded Corners 21" o:spid="_x0000_s1026" style="position:absolute;margin-left:15.2pt;margin-top:.4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TeJeg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5E306CA" w14:textId="60E87383" w:rsidR="00EC18BC" w:rsidRPr="007A3C1C" w:rsidRDefault="00141BE0" w:rsidP="00EC18B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32DA016F" wp14:editId="6048B8DA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4445</wp:posOffset>
                      </wp:positionV>
                      <wp:extent cx="361315" cy="163195"/>
                      <wp:effectExtent l="0" t="0" r="635" b="8255"/>
                      <wp:wrapNone/>
                      <wp:docPr id="195708857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7EE9E1B" id="Rectangle: Rounded Corners 19" o:spid="_x0000_s1026" style="position:absolute;margin-left:15.4pt;margin-top:.3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6jfzk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18BC" w:rsidRPr="007A3C1C" w14:paraId="17BF43C4" w14:textId="77777777" w:rsidTr="001E2846">
        <w:trPr>
          <w:trHeight w:val="576"/>
        </w:trPr>
        <w:tc>
          <w:tcPr>
            <w:tcW w:w="6739" w:type="dxa"/>
            <w:vAlign w:val="center"/>
          </w:tcPr>
          <w:p w14:paraId="30FF63CF" w14:textId="0734BDE5" w:rsidR="00EC18BC" w:rsidRPr="00FC5E87" w:rsidRDefault="00EC18BC" w:rsidP="00EC18B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B7732">
              <w:rPr>
                <w:rFonts w:ascii="Arial" w:hAnsi="Arial" w:cs="Arial"/>
              </w:rPr>
              <w:t>Ensure readiness of waste carrier for next use</w:t>
            </w:r>
          </w:p>
        </w:tc>
        <w:tc>
          <w:tcPr>
            <w:tcW w:w="1370" w:type="dxa"/>
            <w:vAlign w:val="center"/>
          </w:tcPr>
          <w:p w14:paraId="50A4C4E1" w14:textId="1DDAAA55" w:rsidR="00EC18BC" w:rsidRPr="007A3C1C" w:rsidRDefault="00141BE0" w:rsidP="00EC18B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7075C215" wp14:editId="52FBB850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-9525</wp:posOffset>
                      </wp:positionV>
                      <wp:extent cx="361315" cy="163195"/>
                      <wp:effectExtent l="0" t="0" r="635" b="8255"/>
                      <wp:wrapNone/>
                      <wp:docPr id="1222139536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162917C" id="Rectangle: Rounded Corners 17" o:spid="_x0000_s1026" style="position:absolute;margin-left:15.65pt;margin-top:-.7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dPMM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C21CCEB" w14:textId="6F61C0C7" w:rsidR="00EC18BC" w:rsidRPr="007A3C1C" w:rsidRDefault="00141BE0" w:rsidP="00EC18B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70A399C2" wp14:editId="49196C6F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-8255</wp:posOffset>
                      </wp:positionV>
                      <wp:extent cx="361315" cy="163195"/>
                      <wp:effectExtent l="0" t="0" r="635" b="8255"/>
                      <wp:wrapNone/>
                      <wp:docPr id="1012353917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FA97ED2" id="Rectangle: Rounded Corners 15" o:spid="_x0000_s1026" style="position:absolute;margin-left:15.35pt;margin-top:-.6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UX9pD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D974CF0" w14:textId="77777777" w:rsidR="00884027" w:rsidRDefault="00884027" w:rsidP="006F3AE3">
      <w:pPr>
        <w:spacing w:before="240" w:after="0"/>
        <w:rPr>
          <w:rFonts w:asciiTheme="minorBidi" w:hAnsiTheme="minorBidi"/>
        </w:rPr>
      </w:pPr>
    </w:p>
    <w:p w14:paraId="31E58F02" w14:textId="3939E2C0" w:rsidR="004D18BE" w:rsidRPr="00487D73" w:rsidRDefault="00141BE0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6502D23B" wp14:editId="3AFA8E8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6045838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34B0EC7D" id="Rectangle 13" o:spid="_x0000_s1026" style="position:absolute;margin-left:5.35pt;margin-top:19.75pt;width:119.3pt;height:22.5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743C7C9A" w14:textId="77777777" w:rsidR="00884027" w:rsidRDefault="00884027">
      <w:pPr>
        <w:rPr>
          <w:rFonts w:asciiTheme="minorBidi" w:hAnsiTheme="minorBidi"/>
        </w:rPr>
      </w:pPr>
    </w:p>
    <w:p w14:paraId="4EAC19DD" w14:textId="75A273AC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3B6920D5" w14:textId="77777777" w:rsidR="00E55520" w:rsidRDefault="00E55520" w:rsidP="00E55520">
      <w:pPr>
        <w:rPr>
          <w:rFonts w:asciiTheme="minorBidi" w:hAnsiTheme="minorBidi"/>
          <w:b/>
          <w:sz w:val="32"/>
        </w:rPr>
      </w:pPr>
    </w:p>
    <w:p w14:paraId="689D27DE" w14:textId="77777777" w:rsidR="00CA32DB" w:rsidRDefault="00CA32DB" w:rsidP="00B21C20">
      <w:pPr>
        <w:rPr>
          <w:rFonts w:asciiTheme="minorBidi" w:hAnsiTheme="minorBidi"/>
          <w:b/>
          <w:sz w:val="32"/>
        </w:rPr>
      </w:pPr>
    </w:p>
    <w:p w14:paraId="37E5D11B" w14:textId="77777777" w:rsidR="001E2846" w:rsidRDefault="001E2846" w:rsidP="00B21C20">
      <w:pPr>
        <w:rPr>
          <w:rFonts w:asciiTheme="minorBidi" w:hAnsiTheme="minorBidi"/>
          <w:b/>
          <w:sz w:val="32"/>
        </w:rPr>
      </w:pPr>
    </w:p>
    <w:p w14:paraId="6E0DF29B" w14:textId="77777777" w:rsidR="001E2846" w:rsidRDefault="001E2846" w:rsidP="00B21C20">
      <w:pPr>
        <w:rPr>
          <w:rFonts w:asciiTheme="minorBidi" w:hAnsiTheme="minorBidi"/>
          <w:b/>
          <w:sz w:val="32"/>
        </w:rPr>
      </w:pPr>
    </w:p>
    <w:p w14:paraId="700F5805" w14:textId="15EE3C87" w:rsidR="00C05385" w:rsidRPr="00487D73" w:rsidRDefault="00917F17" w:rsidP="00917F1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76" w:type="dxa"/>
        <w:tblLayout w:type="fixed"/>
        <w:tblLook w:val="04A0" w:firstRow="1" w:lastRow="0" w:firstColumn="1" w:lastColumn="0" w:noHBand="0" w:noVBand="1"/>
      </w:tblPr>
      <w:tblGrid>
        <w:gridCol w:w="1699"/>
        <w:gridCol w:w="8077"/>
      </w:tblGrid>
      <w:tr w:rsidR="00365167" w:rsidRPr="007A3C1C" w14:paraId="65BF1A60" w14:textId="77777777" w:rsidTr="00001FC9">
        <w:trPr>
          <w:trHeight w:val="620"/>
        </w:trPr>
        <w:tc>
          <w:tcPr>
            <w:tcW w:w="1699" w:type="dxa"/>
            <w:vAlign w:val="center"/>
          </w:tcPr>
          <w:p w14:paraId="17B0B8FF" w14:textId="77777777" w:rsidR="00365167" w:rsidRPr="007A3C1C" w:rsidRDefault="00365167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077" w:type="dxa"/>
            <w:vAlign w:val="center"/>
          </w:tcPr>
          <w:p w14:paraId="71B5C7CE" w14:textId="794D863A" w:rsidR="00365167" w:rsidRPr="00731E28" w:rsidRDefault="002965F8" w:rsidP="00D4522B">
            <w:pPr>
              <w:spacing w:before="240" w:after="12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965F8">
              <w:rPr>
                <w:rFonts w:ascii="Arial" w:hAnsi="Arial" w:cs="Arial"/>
                <w:b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365167" w:rsidRPr="007A3C1C" w14:paraId="753E3758" w14:textId="77777777" w:rsidTr="00001FC9">
        <w:trPr>
          <w:trHeight w:val="677"/>
        </w:trPr>
        <w:tc>
          <w:tcPr>
            <w:tcW w:w="1699" w:type="dxa"/>
            <w:vAlign w:val="center"/>
          </w:tcPr>
          <w:p w14:paraId="6F63CE7B" w14:textId="77777777" w:rsidR="00365167" w:rsidRPr="007A3C1C" w:rsidRDefault="00365167" w:rsidP="004D60F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077" w:type="dxa"/>
            <w:vAlign w:val="center"/>
          </w:tcPr>
          <w:p w14:paraId="62F53D51" w14:textId="7BD26324" w:rsidR="00365167" w:rsidRPr="00886CDA" w:rsidRDefault="00973AAF" w:rsidP="00781B7B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73AA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1021CSWMSWCS05</w:t>
            </w:r>
            <w:r w:rsidR="00365167" w:rsidRPr="00DC2DB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Assist Waste Transportation</w:t>
            </w:r>
          </w:p>
        </w:tc>
      </w:tr>
      <w:tr w:rsidR="001B4763" w:rsidRPr="007A3C1C" w14:paraId="585248F9" w14:textId="77777777" w:rsidTr="00001FC9">
        <w:trPr>
          <w:trHeight w:val="647"/>
        </w:trPr>
        <w:tc>
          <w:tcPr>
            <w:tcW w:w="1699" w:type="dxa"/>
            <w:vAlign w:val="center"/>
          </w:tcPr>
          <w:p w14:paraId="6EDE32E3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77" w:type="dxa"/>
            <w:vAlign w:val="center"/>
          </w:tcPr>
          <w:p w14:paraId="5D531B7C" w14:textId="77777777" w:rsidR="001B4763" w:rsidRPr="007A3C1C" w:rsidRDefault="001B4763" w:rsidP="001B47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B4763" w:rsidRPr="007A3C1C" w14:paraId="51119A46" w14:textId="77777777" w:rsidTr="00001FC9">
        <w:trPr>
          <w:trHeight w:val="1145"/>
        </w:trPr>
        <w:tc>
          <w:tcPr>
            <w:tcW w:w="1699" w:type="dxa"/>
            <w:vAlign w:val="center"/>
          </w:tcPr>
          <w:p w14:paraId="67C66BFF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77" w:type="dxa"/>
            <w:vAlign w:val="center"/>
          </w:tcPr>
          <w:p w14:paraId="4229F2EC" w14:textId="77777777" w:rsidR="001B4763" w:rsidRPr="007A3C1C" w:rsidRDefault="001B4763" w:rsidP="001B476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5E59270B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D3BACA3" w14:textId="77777777" w:rsidR="001B4763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 Signature: ______________</w:t>
            </w:r>
          </w:p>
          <w:p w14:paraId="155AA250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4763" w:rsidRPr="007A3C1C" w14:paraId="7A8CC5EB" w14:textId="77777777" w:rsidTr="00001FC9">
        <w:trPr>
          <w:trHeight w:val="2045"/>
        </w:trPr>
        <w:tc>
          <w:tcPr>
            <w:tcW w:w="1699" w:type="dxa"/>
            <w:vAlign w:val="center"/>
          </w:tcPr>
          <w:p w14:paraId="2B5846A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077" w:type="dxa"/>
            <w:vAlign w:val="center"/>
          </w:tcPr>
          <w:p w14:paraId="749B1243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C188AE0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949B00" w14:textId="1F95305B" w:rsidR="001B4763" w:rsidRPr="007A3C1C" w:rsidRDefault="00141BE0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38480CF5" wp14:editId="2410478A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0" b="0"/>
                      <wp:wrapNone/>
                      <wp:docPr id="1299208713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0CED3C5" id="Rectangle 11" o:spid="_x0000_s1026" style="position:absolute;margin-left:328.2pt;margin-top:.3pt;width:14pt;height:9.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F25DF95" wp14:editId="6B8C94A5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0" b="0"/>
                      <wp:wrapNone/>
                      <wp:docPr id="86496058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786EB46" id="Rectangle 9" o:spid="_x0000_s1026" style="position:absolute;margin-left:83.5pt;margin-top:.85pt;width:14pt;height:9.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NIGu/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1B4763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640B30EE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C6103D0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50DC04E0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3B3D5B3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451A0314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1F4E1F2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0591D3BE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4674CDCE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0A083101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46"/>
      </w:tblGrid>
      <w:tr w:rsidR="00C05385" w:rsidRPr="009218D7" w14:paraId="53898DB0" w14:textId="77777777" w:rsidTr="00001FC9">
        <w:trPr>
          <w:trHeight w:val="384"/>
        </w:trPr>
        <w:tc>
          <w:tcPr>
            <w:tcW w:w="9776" w:type="dxa"/>
            <w:gridSpan w:val="8"/>
            <w:vAlign w:val="center"/>
          </w:tcPr>
          <w:p w14:paraId="774CAC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2622B0C0" w14:textId="77777777" w:rsidTr="00001FC9">
        <w:trPr>
          <w:trHeight w:val="487"/>
        </w:trPr>
        <w:tc>
          <w:tcPr>
            <w:tcW w:w="3201" w:type="dxa"/>
            <w:vAlign w:val="center"/>
          </w:tcPr>
          <w:p w14:paraId="5F0D8A27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579E59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744" w:type="dxa"/>
            <w:gridSpan w:val="2"/>
            <w:vAlign w:val="center"/>
          </w:tcPr>
          <w:p w14:paraId="506AA402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C5AE333" w14:textId="77777777" w:rsidTr="00001FC9">
        <w:trPr>
          <w:cantSplit/>
          <w:trHeight w:val="1566"/>
        </w:trPr>
        <w:tc>
          <w:tcPr>
            <w:tcW w:w="3201" w:type="dxa"/>
            <w:vAlign w:val="center"/>
          </w:tcPr>
          <w:p w14:paraId="1BE38F4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3FCE60C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8121DDF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A10C0BE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FBEEC80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A83BC2D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AD6BD60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2046" w:type="dxa"/>
            <w:textDirection w:val="btLr"/>
            <w:vAlign w:val="center"/>
          </w:tcPr>
          <w:p w14:paraId="2B2BDA1A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364253F2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55CAE78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2020B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9513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52980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43CF2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86FCB5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3D881D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03FA59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A77B6D2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299B2FA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17ED641" w14:textId="77777777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39EE603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EF023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33D935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420A41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342E38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481FE3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38B6BF" w14:textId="77777777" w:rsidTr="00001FC9">
        <w:trPr>
          <w:trHeight w:val="306"/>
        </w:trPr>
        <w:tc>
          <w:tcPr>
            <w:tcW w:w="3201" w:type="dxa"/>
            <w:vAlign w:val="center"/>
          </w:tcPr>
          <w:p w14:paraId="2DAD40D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9DA54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9F2C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43844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3746C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8A4159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39DD2A0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74A154A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53D3892" w14:textId="216F0E70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</w:p>
    <w:p w14:paraId="19493583" w14:textId="77777777" w:rsidR="001E2846" w:rsidRDefault="001E2846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3460F7D7" w14:textId="77777777" w:rsidR="001E2846" w:rsidRDefault="001E2846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289C2838" w14:textId="77777777" w:rsidR="001E2846" w:rsidRDefault="001E2846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1BE978D8" w14:textId="77777777" w:rsidR="001E2846" w:rsidRDefault="001E2846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58B01BCB" w14:textId="56AAD0C0" w:rsidR="00C05385" w:rsidRPr="00487D73" w:rsidRDefault="00917F17" w:rsidP="00917F17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21"/>
      </w:tblGrid>
      <w:tr w:rsidR="00C05385" w:rsidRPr="009218D7" w14:paraId="35E60299" w14:textId="77777777" w:rsidTr="00001FC9">
        <w:trPr>
          <w:trHeight w:val="1160"/>
        </w:trPr>
        <w:tc>
          <w:tcPr>
            <w:tcW w:w="2552" w:type="dxa"/>
            <w:gridSpan w:val="2"/>
            <w:vAlign w:val="center"/>
          </w:tcPr>
          <w:p w14:paraId="77272404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339DB5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24" w:type="dxa"/>
            <w:gridSpan w:val="5"/>
            <w:vAlign w:val="center"/>
          </w:tcPr>
          <w:p w14:paraId="63B1C52C" w14:textId="2479607C" w:rsidR="00CA32DB" w:rsidRPr="00CA32DB" w:rsidRDefault="00055524" w:rsidP="008A7EFE">
            <w:pPr>
              <w:rPr>
                <w:rFonts w:ascii="Arial" w:hAnsi="Arial" w:cs="Arial"/>
                <w:sz w:val="22"/>
                <w:szCs w:val="22"/>
              </w:rPr>
            </w:pPr>
            <w:r w:rsidRPr="00055524">
              <w:rPr>
                <w:rFonts w:asciiTheme="minorBidi" w:hAnsiTheme="minorBidi"/>
                <w:bCs/>
                <w:sz w:val="22"/>
                <w:szCs w:val="22"/>
              </w:rPr>
              <w:t>Support safe movement of waste from collection points to designated facilit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y</w:t>
            </w:r>
            <w:r w:rsidRPr="00055524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</w:tr>
      <w:tr w:rsidR="00C05385" w:rsidRPr="009218D7" w14:paraId="5296BDA0" w14:textId="77777777" w:rsidTr="00001FC9">
        <w:trPr>
          <w:trHeight w:val="585"/>
        </w:trPr>
        <w:tc>
          <w:tcPr>
            <w:tcW w:w="6115" w:type="dxa"/>
            <w:gridSpan w:val="4"/>
            <w:vAlign w:val="center"/>
          </w:tcPr>
          <w:p w14:paraId="53FE8AB6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71C4DD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43E4311D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221" w:type="dxa"/>
            <w:vAlign w:val="center"/>
          </w:tcPr>
          <w:p w14:paraId="243CFBD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EC18BC" w:rsidRPr="009218D7" w14:paraId="712B5118" w14:textId="77777777" w:rsidTr="001E2846">
        <w:trPr>
          <w:trHeight w:val="432"/>
        </w:trPr>
        <w:tc>
          <w:tcPr>
            <w:tcW w:w="648" w:type="dxa"/>
            <w:vAlign w:val="center"/>
          </w:tcPr>
          <w:p w14:paraId="7BF57E62" w14:textId="77777777" w:rsidR="00EC18BC" w:rsidRPr="009218D7" w:rsidRDefault="00EC18BC" w:rsidP="00EC18B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3FE7EF3" w14:textId="787FBA0E" w:rsidR="00EC18BC" w:rsidRPr="00FC5E87" w:rsidRDefault="00EC18BC" w:rsidP="001E2846">
            <w:pPr>
              <w:rPr>
                <w:rFonts w:ascii="Arial" w:hAnsi="Arial" w:cs="Arial"/>
              </w:rPr>
            </w:pPr>
            <w:r w:rsidRPr="00F76179">
              <w:rPr>
                <w:rFonts w:ascii="Arial" w:hAnsi="Arial" w:cs="Arial"/>
              </w:rPr>
              <w:t>Assist in loading operations at waste collection points.</w:t>
            </w:r>
          </w:p>
        </w:tc>
        <w:tc>
          <w:tcPr>
            <w:tcW w:w="720" w:type="dxa"/>
            <w:vAlign w:val="center"/>
          </w:tcPr>
          <w:p w14:paraId="2558E1CF" w14:textId="77777777" w:rsidR="00EC18BC" w:rsidRPr="009218D7" w:rsidRDefault="00EC18BC" w:rsidP="00EC18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DDB7825" w14:textId="77777777" w:rsidR="00EC18BC" w:rsidRPr="009218D7" w:rsidRDefault="00EC18BC" w:rsidP="00EC18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 w:val="restart"/>
            <w:vAlign w:val="center"/>
          </w:tcPr>
          <w:p w14:paraId="479D1B40" w14:textId="77777777" w:rsidR="00EC18BC" w:rsidRPr="009218D7" w:rsidRDefault="00EC18BC" w:rsidP="00EC18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8BC" w:rsidRPr="009218D7" w14:paraId="27193513" w14:textId="77777777" w:rsidTr="001E2846">
        <w:trPr>
          <w:trHeight w:val="432"/>
        </w:trPr>
        <w:tc>
          <w:tcPr>
            <w:tcW w:w="648" w:type="dxa"/>
            <w:vAlign w:val="center"/>
          </w:tcPr>
          <w:p w14:paraId="25D306AC" w14:textId="77777777" w:rsidR="00EC18BC" w:rsidRPr="009218D7" w:rsidRDefault="00EC18BC" w:rsidP="00EC18B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B3BF30" w14:textId="5C2FC444" w:rsidR="00EC18BC" w:rsidRPr="00FC5E87" w:rsidRDefault="00EC18BC" w:rsidP="001E2846">
            <w:pPr>
              <w:rPr>
                <w:rFonts w:ascii="Arial" w:hAnsi="Arial" w:cs="Arial"/>
              </w:rPr>
            </w:pPr>
            <w:r w:rsidRPr="00F76179">
              <w:rPr>
                <w:rFonts w:ascii="Arial" w:hAnsi="Arial" w:cs="Arial"/>
              </w:rPr>
              <w:t xml:space="preserve">Handle waste as per procedures </w:t>
            </w:r>
          </w:p>
        </w:tc>
        <w:tc>
          <w:tcPr>
            <w:tcW w:w="720" w:type="dxa"/>
            <w:vAlign w:val="center"/>
          </w:tcPr>
          <w:p w14:paraId="29BA71F3" w14:textId="77777777" w:rsidR="00EC18BC" w:rsidRPr="009218D7" w:rsidRDefault="00EC18BC" w:rsidP="00EC18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0B24520" w14:textId="77777777" w:rsidR="00EC18BC" w:rsidRPr="009218D7" w:rsidRDefault="00EC18BC" w:rsidP="00EC18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/>
            <w:vAlign w:val="center"/>
          </w:tcPr>
          <w:p w14:paraId="0212D244" w14:textId="77777777" w:rsidR="00EC18BC" w:rsidRPr="009218D7" w:rsidRDefault="00EC18BC" w:rsidP="00EC18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8BC" w:rsidRPr="009218D7" w14:paraId="470B3F4E" w14:textId="77777777" w:rsidTr="001E2846">
        <w:trPr>
          <w:trHeight w:val="432"/>
        </w:trPr>
        <w:tc>
          <w:tcPr>
            <w:tcW w:w="648" w:type="dxa"/>
            <w:vAlign w:val="center"/>
          </w:tcPr>
          <w:p w14:paraId="0D15E07E" w14:textId="77777777" w:rsidR="00EC18BC" w:rsidRPr="009218D7" w:rsidRDefault="00EC18BC" w:rsidP="00EC18B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B51E9F0" w14:textId="415BF335" w:rsidR="00EC18BC" w:rsidRPr="00FC5E87" w:rsidRDefault="00EC18BC" w:rsidP="001E2846">
            <w:pPr>
              <w:rPr>
                <w:rFonts w:ascii="Arial" w:hAnsi="Arial" w:cs="Arial"/>
              </w:rPr>
            </w:pPr>
            <w:r w:rsidRPr="00F76179">
              <w:rPr>
                <w:rFonts w:ascii="Arial" w:hAnsi="Arial" w:cs="Arial"/>
              </w:rPr>
              <w:t>Support unloading activities at disposal facility.</w:t>
            </w:r>
          </w:p>
        </w:tc>
        <w:tc>
          <w:tcPr>
            <w:tcW w:w="720" w:type="dxa"/>
            <w:vAlign w:val="center"/>
          </w:tcPr>
          <w:p w14:paraId="30885D74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A75E6A1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181DB73C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</w:tr>
      <w:tr w:rsidR="00EC18BC" w:rsidRPr="009218D7" w14:paraId="16DAC243" w14:textId="77777777" w:rsidTr="001E2846">
        <w:trPr>
          <w:trHeight w:val="432"/>
        </w:trPr>
        <w:tc>
          <w:tcPr>
            <w:tcW w:w="648" w:type="dxa"/>
            <w:vAlign w:val="center"/>
          </w:tcPr>
          <w:p w14:paraId="15886A41" w14:textId="77777777" w:rsidR="00EC18BC" w:rsidRPr="009218D7" w:rsidRDefault="00EC18BC" w:rsidP="00EC18B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610E11" w14:textId="09D18374" w:rsidR="00EC18BC" w:rsidRPr="00FC5E87" w:rsidRDefault="00EC18BC" w:rsidP="001E2846">
            <w:pPr>
              <w:rPr>
                <w:rFonts w:ascii="Arial" w:hAnsi="Arial" w:cs="Arial"/>
              </w:rPr>
            </w:pPr>
            <w:r w:rsidRPr="00F76179">
              <w:rPr>
                <w:rFonts w:ascii="Arial" w:hAnsi="Arial" w:cs="Arial"/>
              </w:rPr>
              <w:t xml:space="preserve">Avoid spillage during unloading </w:t>
            </w:r>
          </w:p>
        </w:tc>
        <w:tc>
          <w:tcPr>
            <w:tcW w:w="720" w:type="dxa"/>
            <w:vAlign w:val="center"/>
          </w:tcPr>
          <w:p w14:paraId="7F655C77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E994D92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0A41BC20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</w:tr>
      <w:tr w:rsidR="00EC18BC" w:rsidRPr="009218D7" w14:paraId="2D276B8F" w14:textId="77777777" w:rsidTr="001E2846">
        <w:trPr>
          <w:trHeight w:val="432"/>
        </w:trPr>
        <w:tc>
          <w:tcPr>
            <w:tcW w:w="648" w:type="dxa"/>
            <w:vAlign w:val="center"/>
          </w:tcPr>
          <w:p w14:paraId="615B4560" w14:textId="77777777" w:rsidR="00EC18BC" w:rsidRPr="009218D7" w:rsidRDefault="00EC18BC" w:rsidP="00EC18B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5816732" w14:textId="0BEE4081" w:rsidR="00EC18BC" w:rsidRPr="00FC5E87" w:rsidRDefault="00EC18BC" w:rsidP="001E2846">
            <w:pPr>
              <w:rPr>
                <w:rFonts w:ascii="Arial" w:hAnsi="Arial" w:cs="Arial"/>
              </w:rPr>
            </w:pPr>
            <w:r w:rsidRPr="00F76179">
              <w:rPr>
                <w:rFonts w:ascii="Arial" w:hAnsi="Arial" w:cs="Arial"/>
              </w:rPr>
              <w:t xml:space="preserve">Follow supervisor instructions </w:t>
            </w:r>
          </w:p>
        </w:tc>
        <w:tc>
          <w:tcPr>
            <w:tcW w:w="720" w:type="dxa"/>
            <w:vAlign w:val="center"/>
          </w:tcPr>
          <w:p w14:paraId="50608B2E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2C84F63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799A3D1D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</w:tr>
      <w:tr w:rsidR="00EC18BC" w:rsidRPr="009218D7" w14:paraId="17FAA2A7" w14:textId="77777777" w:rsidTr="001E2846">
        <w:trPr>
          <w:trHeight w:val="432"/>
        </w:trPr>
        <w:tc>
          <w:tcPr>
            <w:tcW w:w="648" w:type="dxa"/>
            <w:vAlign w:val="center"/>
          </w:tcPr>
          <w:p w14:paraId="5C5627B0" w14:textId="77777777" w:rsidR="00EC18BC" w:rsidRPr="009218D7" w:rsidRDefault="00EC18BC" w:rsidP="00EC18B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03D6380" w14:textId="3D1CE22C" w:rsidR="00EC18BC" w:rsidRPr="00FC5E87" w:rsidRDefault="00EC18BC" w:rsidP="001E2846">
            <w:pPr>
              <w:rPr>
                <w:rFonts w:ascii="Arial" w:hAnsi="Arial" w:cs="Arial"/>
              </w:rPr>
            </w:pPr>
            <w:r w:rsidRPr="00F76179">
              <w:rPr>
                <w:rFonts w:ascii="Arial" w:hAnsi="Arial" w:cs="Arial"/>
              </w:rPr>
              <w:t xml:space="preserve">Maintain discipline during transport </w:t>
            </w:r>
          </w:p>
        </w:tc>
        <w:tc>
          <w:tcPr>
            <w:tcW w:w="720" w:type="dxa"/>
            <w:vAlign w:val="center"/>
          </w:tcPr>
          <w:p w14:paraId="7E1F1A29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A3B900F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2A1237FD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</w:tr>
      <w:tr w:rsidR="00EC18BC" w:rsidRPr="009218D7" w14:paraId="0CA62F14" w14:textId="77777777" w:rsidTr="001E2846">
        <w:trPr>
          <w:trHeight w:val="432"/>
        </w:trPr>
        <w:tc>
          <w:tcPr>
            <w:tcW w:w="648" w:type="dxa"/>
            <w:vAlign w:val="center"/>
          </w:tcPr>
          <w:p w14:paraId="053EADEC" w14:textId="77777777" w:rsidR="00EC18BC" w:rsidRPr="009218D7" w:rsidRDefault="00EC18BC" w:rsidP="00EC18B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0A2F4A0" w14:textId="3D98D135" w:rsidR="00EC18BC" w:rsidRPr="00FC5E87" w:rsidRDefault="00EC18BC" w:rsidP="001E2846">
            <w:pPr>
              <w:rPr>
                <w:rFonts w:ascii="Arial" w:hAnsi="Arial" w:cs="Arial"/>
              </w:rPr>
            </w:pPr>
            <w:r w:rsidRPr="00F76179">
              <w:rPr>
                <w:rFonts w:ascii="Arial" w:hAnsi="Arial" w:cs="Arial"/>
              </w:rPr>
              <w:t xml:space="preserve">Maintain hygiene standards </w:t>
            </w:r>
          </w:p>
        </w:tc>
        <w:tc>
          <w:tcPr>
            <w:tcW w:w="720" w:type="dxa"/>
            <w:vAlign w:val="center"/>
          </w:tcPr>
          <w:p w14:paraId="168F7951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92DCE14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0D478AD8" w14:textId="77777777" w:rsidR="00EC18BC" w:rsidRPr="009218D7" w:rsidRDefault="00EC18BC" w:rsidP="00EC18BC">
            <w:pPr>
              <w:rPr>
                <w:rFonts w:asciiTheme="minorBidi" w:hAnsiTheme="minorBidi"/>
              </w:rPr>
            </w:pPr>
          </w:p>
        </w:tc>
      </w:tr>
      <w:tr w:rsidR="00EC18BC" w:rsidRPr="009218D7" w14:paraId="74FE5ABA" w14:textId="77777777" w:rsidTr="001E2846">
        <w:trPr>
          <w:trHeight w:val="432"/>
        </w:trPr>
        <w:tc>
          <w:tcPr>
            <w:tcW w:w="648" w:type="dxa"/>
            <w:vAlign w:val="center"/>
          </w:tcPr>
          <w:p w14:paraId="5E68C4FE" w14:textId="77777777" w:rsidR="00EC18BC" w:rsidRPr="009218D7" w:rsidRDefault="00EC18BC" w:rsidP="00EC18B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45A1CFC" w14:textId="26CCB999" w:rsidR="00EC18BC" w:rsidRPr="00FC5E87" w:rsidRDefault="00EC18BC" w:rsidP="001E2846">
            <w:pPr>
              <w:rPr>
                <w:rFonts w:ascii="Arial" w:hAnsi="Arial" w:cs="Arial"/>
              </w:rPr>
            </w:pPr>
            <w:r w:rsidRPr="00F76179">
              <w:rPr>
                <w:rFonts w:ascii="Arial" w:hAnsi="Arial" w:cs="Arial"/>
              </w:rPr>
              <w:t>Ensure readiness of waste carrier for next use</w:t>
            </w:r>
          </w:p>
        </w:tc>
        <w:tc>
          <w:tcPr>
            <w:tcW w:w="720" w:type="dxa"/>
            <w:vAlign w:val="center"/>
          </w:tcPr>
          <w:p w14:paraId="4016F226" w14:textId="77777777" w:rsidR="00EC18BC" w:rsidRPr="009218D7" w:rsidRDefault="00EC18BC" w:rsidP="00EC18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54665C" w14:textId="77777777" w:rsidR="00EC18BC" w:rsidRPr="009218D7" w:rsidRDefault="00EC18BC" w:rsidP="00EC18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/>
            <w:vAlign w:val="center"/>
          </w:tcPr>
          <w:p w14:paraId="7FE7A6FE" w14:textId="77777777" w:rsidR="00EC18BC" w:rsidRPr="009218D7" w:rsidRDefault="00EC18BC" w:rsidP="00EC18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3B49" w:rsidRPr="009218D7" w14:paraId="113E6A36" w14:textId="77777777" w:rsidTr="00001FC9">
        <w:trPr>
          <w:trHeight w:val="458"/>
        </w:trPr>
        <w:tc>
          <w:tcPr>
            <w:tcW w:w="4324" w:type="dxa"/>
            <w:gridSpan w:val="3"/>
            <w:vAlign w:val="center"/>
          </w:tcPr>
          <w:p w14:paraId="1635F256" w14:textId="7B04A64A" w:rsidR="00FC3B49" w:rsidRPr="009218D7" w:rsidRDefault="00141BE0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2AFF2308" wp14:editId="2520EBD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87645799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0A20AA22" id="Rectangle 7" o:spid="_x0000_s1026" style="position:absolute;margin-left:70.7pt;margin-top:2.2pt;width:14pt;height:9.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1522E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="00FC3B49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52" w:type="dxa"/>
            <w:gridSpan w:val="4"/>
            <w:vAlign w:val="center"/>
          </w:tcPr>
          <w:p w14:paraId="2E9E7D6C" w14:textId="5294C7A2" w:rsidR="00FC3B49" w:rsidRPr="009218D7" w:rsidRDefault="00141BE0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8EFC3D3" wp14:editId="1DC96783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0" b="0"/>
                      <wp:wrapNone/>
                      <wp:docPr id="57173762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025D15C0" id="Rectangle 5" o:spid="_x0000_s1026" style="position:absolute;margin-left:116.8pt;margin-top:1.3pt;width:14pt;height:9.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DWmpRHbAAAACA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C3B49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50714E2" w14:textId="0FB149D6" w:rsidR="00425267" w:rsidRPr="00BE2C32" w:rsidRDefault="00771076" w:rsidP="00BE2C3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BE2C32"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901" w:type="dxa"/>
        <w:tblInd w:w="-5" w:type="dxa"/>
        <w:tblLook w:val="04A0" w:firstRow="1" w:lastRow="0" w:firstColumn="1" w:lastColumn="0" w:noHBand="0" w:noVBand="1"/>
      </w:tblPr>
      <w:tblGrid>
        <w:gridCol w:w="9901"/>
      </w:tblGrid>
      <w:tr w:rsidR="00051F8D" w:rsidRPr="00487D73" w14:paraId="3332F7E3" w14:textId="77777777" w:rsidTr="00D87D10">
        <w:trPr>
          <w:trHeight w:val="740"/>
        </w:trPr>
        <w:tc>
          <w:tcPr>
            <w:tcW w:w="9901" w:type="dxa"/>
            <w:vAlign w:val="center"/>
          </w:tcPr>
          <w:p w14:paraId="6BB8FF9C" w14:textId="77777777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55C8ED0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45" w:type="dxa"/>
        <w:jc w:val="center"/>
        <w:tblLayout w:type="fixed"/>
        <w:tblLook w:val="04A0" w:firstRow="1" w:lastRow="0" w:firstColumn="1" w:lastColumn="0" w:noHBand="0" w:noVBand="1"/>
      </w:tblPr>
      <w:tblGrid>
        <w:gridCol w:w="21"/>
        <w:gridCol w:w="919"/>
        <w:gridCol w:w="6140"/>
        <w:gridCol w:w="1399"/>
        <w:gridCol w:w="1447"/>
        <w:gridCol w:w="19"/>
      </w:tblGrid>
      <w:tr w:rsidR="00C05385" w:rsidRPr="009218D7" w14:paraId="036611B9" w14:textId="77777777" w:rsidTr="00EE0471">
        <w:trPr>
          <w:trHeight w:val="594"/>
          <w:jc w:val="center"/>
        </w:trPr>
        <w:tc>
          <w:tcPr>
            <w:tcW w:w="7080" w:type="dxa"/>
            <w:gridSpan w:val="3"/>
            <w:vAlign w:val="center"/>
          </w:tcPr>
          <w:p w14:paraId="0ADFA91E" w14:textId="77777777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99" w:type="dxa"/>
            <w:vAlign w:val="center"/>
          </w:tcPr>
          <w:p w14:paraId="4167986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66" w:type="dxa"/>
            <w:gridSpan w:val="2"/>
            <w:vAlign w:val="center"/>
          </w:tcPr>
          <w:p w14:paraId="3E4F4DBD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AE0FE5" w:rsidRPr="009218D7" w14:paraId="48481718" w14:textId="77777777" w:rsidTr="00EE0471">
        <w:trPr>
          <w:trHeight w:val="576"/>
          <w:jc w:val="center"/>
        </w:trPr>
        <w:tc>
          <w:tcPr>
            <w:tcW w:w="940" w:type="dxa"/>
            <w:gridSpan w:val="2"/>
            <w:vMerge w:val="restart"/>
          </w:tcPr>
          <w:p w14:paraId="7DC2934F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0" w:type="dxa"/>
            <w:vAlign w:val="center"/>
          </w:tcPr>
          <w:p w14:paraId="2C9A4B3E" w14:textId="2130756E" w:rsidR="00AE0FE5" w:rsidRPr="00BB7D33" w:rsidRDefault="0031522E" w:rsidP="00704A49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BB7D33">
              <w:rPr>
                <w:rFonts w:ascii="Arial" w:hAnsi="Arial" w:cs="Arial"/>
                <w:iCs/>
                <w:sz w:val="22"/>
                <w:szCs w:val="22"/>
              </w:rPr>
              <w:t>What is the primary purpose of using covered waste transport vehicles?</w:t>
            </w:r>
          </w:p>
        </w:tc>
        <w:tc>
          <w:tcPr>
            <w:tcW w:w="1399" w:type="dxa"/>
            <w:vMerge w:val="restart"/>
          </w:tcPr>
          <w:p w14:paraId="364541A5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vMerge w:val="restart"/>
          </w:tcPr>
          <w:p w14:paraId="19F432A8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593D0FB6" w14:textId="77777777" w:rsidTr="00EE0471">
        <w:trPr>
          <w:trHeight w:val="1584"/>
          <w:jc w:val="center"/>
        </w:trPr>
        <w:tc>
          <w:tcPr>
            <w:tcW w:w="940" w:type="dxa"/>
            <w:gridSpan w:val="2"/>
            <w:vMerge/>
          </w:tcPr>
          <w:p w14:paraId="10AAD92D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0" w:type="dxa"/>
            <w:vAlign w:val="center"/>
          </w:tcPr>
          <w:p w14:paraId="5B15CDF5" w14:textId="51645A75" w:rsidR="00825D18" w:rsidRPr="00BB7D33" w:rsidRDefault="00484DE6" w:rsidP="00BB7D33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</w:t>
            </w:r>
            <w:r w:rsidR="00825D18" w:rsidRPr="00BB7D33">
              <w:rPr>
                <w:rFonts w:ascii="Arial" w:hAnsi="Arial" w:cs="Arial"/>
                <w:iCs/>
                <w:sz w:val="22"/>
                <w:szCs w:val="22"/>
              </w:rPr>
              <w:t>) To reduce fuel consumption</w:t>
            </w:r>
          </w:p>
          <w:p w14:paraId="6E8B1767" w14:textId="1FAC5A73" w:rsidR="00825D18" w:rsidRPr="00BB7D33" w:rsidRDefault="00484DE6" w:rsidP="00BB7D33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B</w:t>
            </w:r>
            <w:r w:rsidR="00825D18" w:rsidRPr="00BB7D33">
              <w:rPr>
                <w:rFonts w:ascii="Arial" w:hAnsi="Arial" w:cs="Arial"/>
                <w:iCs/>
                <w:sz w:val="22"/>
                <w:szCs w:val="22"/>
              </w:rPr>
              <w:t>) To prevent spillage and contamination</w:t>
            </w:r>
          </w:p>
          <w:p w14:paraId="690DBDBB" w14:textId="29D6050B" w:rsidR="00825D18" w:rsidRPr="00BB7D33" w:rsidRDefault="00484DE6" w:rsidP="00BB7D33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</w:t>
            </w:r>
            <w:r w:rsidR="00825D18" w:rsidRPr="00BB7D33">
              <w:rPr>
                <w:rFonts w:ascii="Arial" w:hAnsi="Arial" w:cs="Arial"/>
                <w:iCs/>
                <w:sz w:val="22"/>
                <w:szCs w:val="22"/>
              </w:rPr>
              <w:t>) To increase speed of transport</w:t>
            </w:r>
          </w:p>
          <w:p w14:paraId="055A4494" w14:textId="2BDDB53A" w:rsidR="00AE0FE5" w:rsidRPr="00BB7D33" w:rsidRDefault="00484DE6" w:rsidP="00BB7D33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</w:t>
            </w:r>
            <w:r w:rsidR="00825D18" w:rsidRPr="00BB7D33">
              <w:rPr>
                <w:rFonts w:ascii="Arial" w:hAnsi="Arial" w:cs="Arial"/>
                <w:iCs/>
                <w:sz w:val="22"/>
                <w:szCs w:val="22"/>
              </w:rPr>
              <w:t>) To avoid traffic fines</w:t>
            </w:r>
          </w:p>
        </w:tc>
        <w:tc>
          <w:tcPr>
            <w:tcW w:w="1399" w:type="dxa"/>
            <w:vMerge/>
          </w:tcPr>
          <w:p w14:paraId="7305A233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vMerge/>
          </w:tcPr>
          <w:p w14:paraId="3A2C86D3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3A6C9469" w14:textId="77777777" w:rsidTr="00EE0471">
        <w:trPr>
          <w:trHeight w:val="576"/>
          <w:jc w:val="center"/>
        </w:trPr>
        <w:tc>
          <w:tcPr>
            <w:tcW w:w="940" w:type="dxa"/>
            <w:gridSpan w:val="2"/>
            <w:vMerge w:val="restart"/>
          </w:tcPr>
          <w:p w14:paraId="163C1940" w14:textId="77777777" w:rsidR="00BB7D33" w:rsidRPr="00D419C9" w:rsidRDefault="00BB7D33" w:rsidP="00BB7D3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40" w:type="dxa"/>
            <w:vAlign w:val="center"/>
          </w:tcPr>
          <w:p w14:paraId="1AA16F50" w14:textId="1E1AF6E4" w:rsidR="00BB7D33" w:rsidRPr="00BB7D33" w:rsidRDefault="00BB7D33" w:rsidP="00BB7D33">
            <w:pPr>
              <w:rPr>
                <w:rFonts w:ascii="Arial" w:hAnsi="Arial" w:cs="Arial"/>
                <w:sz w:val="22"/>
                <w:szCs w:val="22"/>
              </w:rPr>
            </w:pPr>
            <w:r w:rsidRPr="00BB7D33">
              <w:rPr>
                <w:rFonts w:ascii="Arial" w:hAnsi="Arial" w:cs="Arial"/>
                <w:sz w:val="22"/>
                <w:szCs w:val="22"/>
              </w:rPr>
              <w:t>What action must be taken if waste spills during transfer?</w:t>
            </w:r>
          </w:p>
        </w:tc>
        <w:tc>
          <w:tcPr>
            <w:tcW w:w="1399" w:type="dxa"/>
            <w:vMerge w:val="restart"/>
          </w:tcPr>
          <w:p w14:paraId="3E381958" w14:textId="77777777" w:rsidR="00BB7D33" w:rsidRPr="009218D7" w:rsidRDefault="00BB7D33" w:rsidP="00BB7D33">
            <w:pPr>
              <w:rPr>
                <w:rFonts w:asciiTheme="minorBidi" w:hAnsiTheme="minorBidi"/>
              </w:rPr>
            </w:pPr>
          </w:p>
        </w:tc>
        <w:tc>
          <w:tcPr>
            <w:tcW w:w="1466" w:type="dxa"/>
            <w:gridSpan w:val="2"/>
            <w:vMerge w:val="restart"/>
          </w:tcPr>
          <w:p w14:paraId="0931112D" w14:textId="77777777" w:rsidR="00BB7D33" w:rsidRPr="009218D7" w:rsidRDefault="00BB7D33" w:rsidP="00BB7D33">
            <w:pPr>
              <w:rPr>
                <w:rFonts w:asciiTheme="minorBidi" w:hAnsiTheme="minorBidi"/>
              </w:rPr>
            </w:pPr>
          </w:p>
        </w:tc>
      </w:tr>
      <w:tr w:rsidR="00BB7D33" w:rsidRPr="009218D7" w14:paraId="20E3F423" w14:textId="77777777" w:rsidTr="00EE0471">
        <w:trPr>
          <w:trHeight w:val="1584"/>
          <w:jc w:val="center"/>
        </w:trPr>
        <w:tc>
          <w:tcPr>
            <w:tcW w:w="940" w:type="dxa"/>
            <w:gridSpan w:val="2"/>
            <w:vMerge/>
            <w:tcBorders>
              <w:bottom w:val="single" w:sz="4" w:space="0" w:color="auto"/>
            </w:tcBorders>
          </w:tcPr>
          <w:p w14:paraId="4BFE7221" w14:textId="77777777" w:rsidR="00BB7D33" w:rsidRPr="00D419C9" w:rsidRDefault="00BB7D33" w:rsidP="00BB7D3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40" w:type="dxa"/>
            <w:tcBorders>
              <w:bottom w:val="single" w:sz="4" w:space="0" w:color="auto"/>
            </w:tcBorders>
            <w:vAlign w:val="center"/>
          </w:tcPr>
          <w:p w14:paraId="2A469ACB" w14:textId="4C479CF1" w:rsidR="00BB7D33" w:rsidRPr="00BB7D33" w:rsidRDefault="00484DE6" w:rsidP="00BB7D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BB7D33" w:rsidRPr="00BB7D33">
              <w:rPr>
                <w:rFonts w:ascii="Arial" w:hAnsi="Arial" w:cs="Arial"/>
                <w:sz w:val="22"/>
                <w:szCs w:val="22"/>
              </w:rPr>
              <w:t>) Ignore and continue transport</w:t>
            </w:r>
          </w:p>
          <w:p w14:paraId="71AD1B42" w14:textId="66820A2C" w:rsidR="00BB7D33" w:rsidRPr="00BB7D33" w:rsidRDefault="00484DE6" w:rsidP="00BB7D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BB7D33" w:rsidRPr="00BB7D33">
              <w:rPr>
                <w:rFonts w:ascii="Arial" w:hAnsi="Arial" w:cs="Arial"/>
                <w:sz w:val="22"/>
                <w:szCs w:val="22"/>
              </w:rPr>
              <w:t>) Report and clean immediately using safety procedures</w:t>
            </w:r>
          </w:p>
          <w:p w14:paraId="467FC83D" w14:textId="4927C42F" w:rsidR="00BB7D33" w:rsidRDefault="00484DE6" w:rsidP="00BB7D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BB7D33" w:rsidRPr="00BB7D33">
              <w:rPr>
                <w:rFonts w:ascii="Arial" w:hAnsi="Arial" w:cs="Arial"/>
                <w:sz w:val="22"/>
                <w:szCs w:val="22"/>
              </w:rPr>
              <w:t>) Leave it for the next shift</w:t>
            </w:r>
          </w:p>
          <w:p w14:paraId="7B6D45DC" w14:textId="6DB2D4BA" w:rsidR="00BB7D33" w:rsidRPr="00BB7D33" w:rsidRDefault="00484DE6" w:rsidP="00BB7D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BB7D33" w:rsidRPr="00BB7D33">
              <w:rPr>
                <w:rFonts w:ascii="Arial" w:hAnsi="Arial" w:cs="Arial"/>
                <w:sz w:val="22"/>
                <w:szCs w:val="22"/>
              </w:rPr>
              <w:t>) Cover with soil without reporting</w:t>
            </w:r>
          </w:p>
        </w:tc>
        <w:tc>
          <w:tcPr>
            <w:tcW w:w="1399" w:type="dxa"/>
            <w:vMerge/>
            <w:tcBorders>
              <w:bottom w:val="single" w:sz="4" w:space="0" w:color="auto"/>
            </w:tcBorders>
          </w:tcPr>
          <w:p w14:paraId="2A1DFC03" w14:textId="77777777" w:rsidR="00BB7D33" w:rsidRPr="009218D7" w:rsidRDefault="00BB7D33" w:rsidP="00BB7D33">
            <w:pPr>
              <w:rPr>
                <w:rFonts w:asciiTheme="minorBidi" w:hAnsiTheme="minorBidi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4" w:space="0" w:color="auto"/>
            </w:tcBorders>
          </w:tcPr>
          <w:p w14:paraId="5B59D8ED" w14:textId="77777777" w:rsidR="00BB7D33" w:rsidRPr="009218D7" w:rsidRDefault="00BB7D33" w:rsidP="00BB7D33">
            <w:pPr>
              <w:rPr>
                <w:rFonts w:asciiTheme="minorBidi" w:hAnsiTheme="minorBidi"/>
              </w:rPr>
            </w:pPr>
          </w:p>
        </w:tc>
      </w:tr>
      <w:tr w:rsidR="00BB7D33" w:rsidRPr="009218D7" w14:paraId="1171AC19" w14:textId="77777777" w:rsidTr="00EE0471">
        <w:trPr>
          <w:trHeight w:val="576"/>
          <w:jc w:val="center"/>
        </w:trPr>
        <w:tc>
          <w:tcPr>
            <w:tcW w:w="940" w:type="dxa"/>
            <w:gridSpan w:val="2"/>
            <w:vMerge w:val="restart"/>
          </w:tcPr>
          <w:p w14:paraId="1690A8C3" w14:textId="77777777" w:rsidR="00BB7D33" w:rsidRPr="00D419C9" w:rsidRDefault="00BB7D33" w:rsidP="00BB7D3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0" w:type="dxa"/>
            <w:vAlign w:val="center"/>
          </w:tcPr>
          <w:p w14:paraId="46A70D0B" w14:textId="50AE33D4" w:rsidR="00BB7D33" w:rsidRPr="00BB7D33" w:rsidRDefault="00BB7D33" w:rsidP="00704A4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</w:rPr>
            </w:pPr>
            <w:r w:rsidRPr="00BB7D33">
              <w:rPr>
                <w:rFonts w:ascii="Arial" w:hAnsi="Arial" w:cs="Arial"/>
                <w:sz w:val="22"/>
                <w:szCs w:val="22"/>
              </w:rPr>
              <w:t>During waste transfer, workers must wear appropriate ___</w:t>
            </w:r>
            <w:r>
              <w:rPr>
                <w:rFonts w:ascii="Arial" w:hAnsi="Arial" w:cs="Arial"/>
                <w:sz w:val="22"/>
                <w:szCs w:val="22"/>
              </w:rPr>
              <w:t>______</w:t>
            </w:r>
            <w:r w:rsidRPr="00BB7D33">
              <w:rPr>
                <w:rFonts w:ascii="Arial" w:hAnsi="Arial" w:cs="Arial"/>
                <w:sz w:val="22"/>
                <w:szCs w:val="22"/>
              </w:rPr>
              <w:t xml:space="preserve">___ to protect themselves from hazards. </w:t>
            </w:r>
          </w:p>
        </w:tc>
        <w:tc>
          <w:tcPr>
            <w:tcW w:w="1399" w:type="dxa"/>
            <w:vMerge w:val="restart"/>
          </w:tcPr>
          <w:p w14:paraId="11AC2E6C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vMerge w:val="restart"/>
          </w:tcPr>
          <w:p w14:paraId="157DAD65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4D444D1D" w14:textId="77777777" w:rsidTr="00EE0471">
        <w:trPr>
          <w:trHeight w:val="576"/>
          <w:jc w:val="center"/>
        </w:trPr>
        <w:tc>
          <w:tcPr>
            <w:tcW w:w="940" w:type="dxa"/>
            <w:gridSpan w:val="2"/>
            <w:vMerge/>
          </w:tcPr>
          <w:p w14:paraId="50E3FB98" w14:textId="77777777" w:rsidR="00BB7D33" w:rsidRPr="00D419C9" w:rsidRDefault="00BB7D33" w:rsidP="00BB7D3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0" w:type="dxa"/>
            <w:vAlign w:val="center"/>
          </w:tcPr>
          <w:p w14:paraId="5537DF1E" w14:textId="77777777" w:rsidR="00BB7D33" w:rsidRPr="00FC5E87" w:rsidRDefault="00BB7D33" w:rsidP="00BB7D33">
            <w:pPr>
              <w:jc w:val="center"/>
              <w:rPr>
                <w:rFonts w:asciiTheme="minorBidi" w:hAnsiTheme="minorBidi"/>
                <w:iCs/>
              </w:rPr>
            </w:pPr>
          </w:p>
          <w:p w14:paraId="5B776720" w14:textId="456E4CB1" w:rsidR="00BB7D33" w:rsidRPr="00BB7D33" w:rsidRDefault="00BB7D33" w:rsidP="00BB7D33">
            <w:pPr>
              <w:jc w:val="center"/>
              <w:rPr>
                <w:rFonts w:asciiTheme="minorBidi" w:hAnsiTheme="minorBidi"/>
                <w:iCs/>
                <w:color w:val="B4B4B4"/>
              </w:rPr>
            </w:pPr>
            <w:r w:rsidRPr="00BB7D33">
              <w:rPr>
                <w:rFonts w:asciiTheme="minorBidi" w:hAnsiTheme="minorBidi"/>
                <w:iCs/>
                <w:color w:val="B4B4B4"/>
              </w:rPr>
              <w:t>-----------------------------------</w:t>
            </w:r>
          </w:p>
        </w:tc>
        <w:tc>
          <w:tcPr>
            <w:tcW w:w="1399" w:type="dxa"/>
            <w:vMerge/>
          </w:tcPr>
          <w:p w14:paraId="0EBC1FAE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vMerge/>
          </w:tcPr>
          <w:p w14:paraId="6217FCA6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68605F8E" w14:textId="77777777" w:rsidTr="00EE0471">
        <w:trPr>
          <w:trHeight w:val="334"/>
          <w:jc w:val="center"/>
        </w:trPr>
        <w:tc>
          <w:tcPr>
            <w:tcW w:w="940" w:type="dxa"/>
            <w:gridSpan w:val="2"/>
            <w:vMerge w:val="restart"/>
          </w:tcPr>
          <w:p w14:paraId="504F1F16" w14:textId="77777777" w:rsidR="00BB7D33" w:rsidRPr="00D419C9" w:rsidRDefault="00BB7D33" w:rsidP="00BB7D3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0" w:type="dxa"/>
            <w:vAlign w:val="center"/>
          </w:tcPr>
          <w:p w14:paraId="066868C3" w14:textId="3BCAF726" w:rsidR="00BB7D33" w:rsidRPr="00FC5E87" w:rsidRDefault="002309F5" w:rsidP="00704A49">
            <w:pPr>
              <w:jc w:val="both"/>
              <w:rPr>
                <w:rFonts w:ascii="Arial" w:hAnsi="Arial" w:cs="Arial"/>
                <w:iCs/>
              </w:rPr>
            </w:pPr>
            <w:r w:rsidRPr="00704A49">
              <w:rPr>
                <w:rFonts w:ascii="Arial" w:hAnsi="Arial" w:cs="Arial"/>
                <w:iCs/>
                <w:sz w:val="22"/>
                <w:szCs w:val="22"/>
              </w:rPr>
              <w:t>Hazardous waste can be disposed of in the same facility section as general waste, provided it is sealed and labeled correctly.</w:t>
            </w:r>
          </w:p>
        </w:tc>
        <w:tc>
          <w:tcPr>
            <w:tcW w:w="1399" w:type="dxa"/>
            <w:vMerge w:val="restart"/>
          </w:tcPr>
          <w:p w14:paraId="6E87A52D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vMerge w:val="restart"/>
          </w:tcPr>
          <w:p w14:paraId="64D8B338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37633035" w14:textId="77777777" w:rsidTr="00EE0471">
        <w:trPr>
          <w:trHeight w:val="576"/>
          <w:jc w:val="center"/>
        </w:trPr>
        <w:tc>
          <w:tcPr>
            <w:tcW w:w="940" w:type="dxa"/>
            <w:gridSpan w:val="2"/>
            <w:vMerge/>
          </w:tcPr>
          <w:p w14:paraId="543EC039" w14:textId="77777777" w:rsidR="00BB7D33" w:rsidRPr="00D419C9" w:rsidRDefault="00BB7D33" w:rsidP="00BB7D3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0" w:type="dxa"/>
            <w:vAlign w:val="center"/>
          </w:tcPr>
          <w:p w14:paraId="58C694E4" w14:textId="44FB65F5" w:rsidR="00BB7D33" w:rsidRPr="00FC5E87" w:rsidRDefault="002309F5" w:rsidP="002309F5">
            <w:pPr>
              <w:jc w:val="center"/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  <w:iCs/>
              </w:rPr>
              <w:t>(True)            (False)</w:t>
            </w:r>
          </w:p>
        </w:tc>
        <w:tc>
          <w:tcPr>
            <w:tcW w:w="1399" w:type="dxa"/>
            <w:vMerge/>
          </w:tcPr>
          <w:p w14:paraId="554AD4F4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vMerge/>
          </w:tcPr>
          <w:p w14:paraId="32D88496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29D099DD" w14:textId="77777777" w:rsidTr="00EE0471">
        <w:trPr>
          <w:trHeight w:val="576"/>
          <w:jc w:val="center"/>
        </w:trPr>
        <w:tc>
          <w:tcPr>
            <w:tcW w:w="940" w:type="dxa"/>
            <w:gridSpan w:val="2"/>
            <w:vMerge w:val="restart"/>
          </w:tcPr>
          <w:p w14:paraId="733D2031" w14:textId="77777777" w:rsidR="00BB7D33" w:rsidRPr="00D419C9" w:rsidRDefault="00BB7D33" w:rsidP="00BB7D3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0" w:type="dxa"/>
            <w:vAlign w:val="center"/>
          </w:tcPr>
          <w:p w14:paraId="0B08E7D2" w14:textId="74696FAE" w:rsidR="00BB7D33" w:rsidRPr="00484DE6" w:rsidRDefault="00BB7D33" w:rsidP="00704A49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484DE6">
              <w:rPr>
                <w:rFonts w:ascii="Arial" w:hAnsi="Arial" w:cs="Arial"/>
                <w:sz w:val="22"/>
                <w:szCs w:val="22"/>
              </w:rPr>
              <w:t>Which equipment is essential for lifting heavy waste containers safely?</w:t>
            </w:r>
          </w:p>
        </w:tc>
        <w:tc>
          <w:tcPr>
            <w:tcW w:w="1399" w:type="dxa"/>
            <w:vMerge w:val="restart"/>
          </w:tcPr>
          <w:p w14:paraId="6FB22C0B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vMerge w:val="restart"/>
          </w:tcPr>
          <w:p w14:paraId="21508A26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04FA033F" w14:textId="77777777" w:rsidTr="00EE0471">
        <w:trPr>
          <w:trHeight w:val="1584"/>
          <w:jc w:val="center"/>
        </w:trPr>
        <w:tc>
          <w:tcPr>
            <w:tcW w:w="940" w:type="dxa"/>
            <w:gridSpan w:val="2"/>
            <w:vMerge/>
          </w:tcPr>
          <w:p w14:paraId="42AB86C1" w14:textId="77777777" w:rsidR="00BB7D33" w:rsidRPr="00D419C9" w:rsidRDefault="00BB7D33" w:rsidP="00BB7D3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0" w:type="dxa"/>
            <w:vAlign w:val="center"/>
          </w:tcPr>
          <w:p w14:paraId="5B9418F3" w14:textId="39323C6A" w:rsidR="00484DE6" w:rsidRPr="00484DE6" w:rsidRDefault="00704A49" w:rsidP="00484D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t>) Bare hands</w:t>
            </w:r>
          </w:p>
          <w:p w14:paraId="54433D99" w14:textId="79132850" w:rsidR="00484DE6" w:rsidRPr="00484DE6" w:rsidRDefault="00704A49" w:rsidP="00484D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t>) Mechanical lifting aids</w:t>
            </w:r>
          </w:p>
          <w:p w14:paraId="329EFC09" w14:textId="3659874B" w:rsidR="00484DE6" w:rsidRPr="00484DE6" w:rsidRDefault="00704A49" w:rsidP="00484D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t>) Improvised wooden sticks</w:t>
            </w:r>
          </w:p>
          <w:p w14:paraId="62D15BFD" w14:textId="049DB2C1" w:rsidR="00BB7D33" w:rsidRPr="00484DE6" w:rsidRDefault="00704A49" w:rsidP="00484DE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t>) None</w:t>
            </w:r>
          </w:p>
        </w:tc>
        <w:tc>
          <w:tcPr>
            <w:tcW w:w="1399" w:type="dxa"/>
            <w:vMerge/>
          </w:tcPr>
          <w:p w14:paraId="14C2E376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vMerge/>
          </w:tcPr>
          <w:p w14:paraId="139CE496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3FCA2AD1" w14:textId="77777777" w:rsidTr="00EE0471">
        <w:trPr>
          <w:trHeight w:val="483"/>
          <w:jc w:val="center"/>
        </w:trPr>
        <w:tc>
          <w:tcPr>
            <w:tcW w:w="940" w:type="dxa"/>
            <w:gridSpan w:val="2"/>
            <w:vMerge w:val="restart"/>
          </w:tcPr>
          <w:p w14:paraId="065B3692" w14:textId="77777777" w:rsidR="00BB7D33" w:rsidRPr="00D419C9" w:rsidRDefault="00BB7D33" w:rsidP="00BB7D3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0" w:type="dxa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BB7D33" w:rsidRPr="00FC5E87" w14:paraId="381258E4" w14:textId="77777777" w:rsidTr="00E61AAE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14:paraId="744938BB" w14:textId="77777777" w:rsidR="00BB7D33" w:rsidRPr="00FC5E87" w:rsidRDefault="00BB7D33" w:rsidP="00704A4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C64AAA6" w14:textId="0A940A5D" w:rsidR="00BB7D33" w:rsidRPr="00704A49" w:rsidRDefault="00484DE6" w:rsidP="00704A4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4A49">
              <w:rPr>
                <w:rFonts w:ascii="Arial" w:hAnsi="Arial" w:cs="Arial"/>
                <w:sz w:val="22"/>
                <w:szCs w:val="22"/>
              </w:rPr>
              <w:t>Before moving waste from collection points, workers must ensure:</w:t>
            </w:r>
          </w:p>
        </w:tc>
        <w:tc>
          <w:tcPr>
            <w:tcW w:w="1399" w:type="dxa"/>
            <w:vMerge w:val="restart"/>
          </w:tcPr>
          <w:p w14:paraId="5CF35B53" w14:textId="77777777" w:rsidR="00BB7D33" w:rsidRPr="009218D7" w:rsidRDefault="00BB7D33" w:rsidP="00BB7D33">
            <w:pPr>
              <w:rPr>
                <w:rFonts w:asciiTheme="minorBidi" w:hAnsiTheme="minorBidi"/>
              </w:rPr>
            </w:pPr>
          </w:p>
        </w:tc>
        <w:tc>
          <w:tcPr>
            <w:tcW w:w="1466" w:type="dxa"/>
            <w:gridSpan w:val="2"/>
            <w:vMerge w:val="restart"/>
          </w:tcPr>
          <w:p w14:paraId="7F0361C1" w14:textId="77777777" w:rsidR="00BB7D33" w:rsidRPr="009218D7" w:rsidRDefault="00BB7D33" w:rsidP="00BB7D33">
            <w:pPr>
              <w:rPr>
                <w:rFonts w:asciiTheme="minorBidi" w:hAnsiTheme="minorBidi"/>
              </w:rPr>
            </w:pPr>
          </w:p>
        </w:tc>
      </w:tr>
      <w:tr w:rsidR="00BB7D33" w:rsidRPr="009218D7" w14:paraId="7216B289" w14:textId="77777777" w:rsidTr="00EE0471">
        <w:trPr>
          <w:trHeight w:val="1584"/>
          <w:jc w:val="center"/>
        </w:trPr>
        <w:tc>
          <w:tcPr>
            <w:tcW w:w="940" w:type="dxa"/>
            <w:gridSpan w:val="2"/>
            <w:vMerge/>
          </w:tcPr>
          <w:p w14:paraId="49D95796" w14:textId="77777777" w:rsidR="00BB7D33" w:rsidRPr="00D419C9" w:rsidRDefault="00BB7D33" w:rsidP="00BB7D3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0" w:type="dxa"/>
            <w:vAlign w:val="center"/>
          </w:tcPr>
          <w:p w14:paraId="6C5E40FD" w14:textId="008CFDBD" w:rsidR="00484DE6" w:rsidRPr="00484DE6" w:rsidRDefault="00704A49" w:rsidP="00484D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t>) Containers are sealed and labeled</w:t>
            </w:r>
          </w:p>
          <w:p w14:paraId="76F01461" w14:textId="592D99D1" w:rsidR="00484DE6" w:rsidRPr="00484DE6" w:rsidRDefault="00704A49" w:rsidP="00484D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t>) Waste is mixed for efficiency</w:t>
            </w:r>
          </w:p>
          <w:p w14:paraId="734AD1C9" w14:textId="604B3A80" w:rsidR="00484DE6" w:rsidRPr="00484DE6" w:rsidRDefault="00704A49" w:rsidP="00484D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t>) Containers are left open for ventilation</w:t>
            </w:r>
          </w:p>
          <w:p w14:paraId="185EF24D" w14:textId="24225282" w:rsidR="00484DE6" w:rsidRPr="00FC5E87" w:rsidRDefault="00704A49" w:rsidP="00484DE6">
            <w:pPr>
              <w:spacing w:line="360" w:lineRule="auto"/>
              <w:rPr>
                <w:rFonts w:ascii="Times New Roman" w:eastAsia="Times New Roman" w:hAnsi="Times New Roman" w:cs="Times New Roman"/>
                <w:vanish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t>) No inspection is required</w:t>
            </w:r>
          </w:p>
          <w:p w14:paraId="7D7CC468" w14:textId="77777777" w:rsidR="00BB7D33" w:rsidRPr="00FC5E87" w:rsidRDefault="00BB7D33" w:rsidP="00BB7D33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99" w:type="dxa"/>
            <w:vMerge/>
          </w:tcPr>
          <w:p w14:paraId="3687C27E" w14:textId="77777777" w:rsidR="00BB7D33" w:rsidRPr="009218D7" w:rsidRDefault="00BB7D33" w:rsidP="00BB7D33">
            <w:pPr>
              <w:rPr>
                <w:rFonts w:asciiTheme="minorBidi" w:hAnsiTheme="minorBidi"/>
              </w:rPr>
            </w:pPr>
          </w:p>
        </w:tc>
        <w:tc>
          <w:tcPr>
            <w:tcW w:w="1466" w:type="dxa"/>
            <w:gridSpan w:val="2"/>
            <w:vMerge/>
          </w:tcPr>
          <w:p w14:paraId="113D273B" w14:textId="77777777" w:rsidR="00BB7D33" w:rsidRPr="009218D7" w:rsidRDefault="00BB7D33" w:rsidP="00BB7D33">
            <w:pPr>
              <w:rPr>
                <w:rFonts w:asciiTheme="minorBidi" w:hAnsiTheme="minorBidi"/>
              </w:rPr>
            </w:pPr>
          </w:p>
        </w:tc>
      </w:tr>
      <w:tr w:rsidR="00BB7D33" w:rsidRPr="009218D7" w14:paraId="1B301FA6" w14:textId="77777777" w:rsidTr="00EE0471">
        <w:trPr>
          <w:trHeight w:val="609"/>
          <w:jc w:val="center"/>
        </w:trPr>
        <w:tc>
          <w:tcPr>
            <w:tcW w:w="940" w:type="dxa"/>
            <w:gridSpan w:val="2"/>
            <w:vMerge w:val="restart"/>
          </w:tcPr>
          <w:p w14:paraId="6BCC2322" w14:textId="77777777" w:rsidR="00BB7D33" w:rsidRPr="00D419C9" w:rsidRDefault="00BB7D33" w:rsidP="00BB7D3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0" w:type="dxa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BB7D33" w:rsidRPr="00FC5E87" w14:paraId="156097FA" w14:textId="77777777" w:rsidTr="00E61AAE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14:paraId="116CC8D0" w14:textId="77777777" w:rsidR="00BB7D33" w:rsidRPr="00FC5E87" w:rsidRDefault="00BB7D33" w:rsidP="00BB7D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AB5B542" w14:textId="17C6C80E" w:rsidR="00BB7D33" w:rsidRPr="00704A49" w:rsidRDefault="00484DE6" w:rsidP="00704A4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4A49">
              <w:rPr>
                <w:rFonts w:ascii="Arial" w:hAnsi="Arial" w:cs="Arial"/>
                <w:sz w:val="22"/>
                <w:szCs w:val="22"/>
              </w:rPr>
              <w:t>Which route should be followed during waste transfer?</w:t>
            </w:r>
          </w:p>
        </w:tc>
        <w:tc>
          <w:tcPr>
            <w:tcW w:w="1399" w:type="dxa"/>
            <w:vMerge w:val="restart"/>
          </w:tcPr>
          <w:p w14:paraId="47F7621E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vMerge w:val="restart"/>
          </w:tcPr>
          <w:p w14:paraId="787BFB20" w14:textId="77777777" w:rsidR="00BB7D33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75DFFD9" w14:textId="77777777" w:rsidR="00BB7D33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C2D002B" w14:textId="77777777" w:rsidR="00BB7D33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6C77BE" w14:textId="77777777" w:rsidR="00BB7D33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D3A9343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77757DF2" w14:textId="77777777" w:rsidTr="00EE0471">
        <w:trPr>
          <w:trHeight w:val="1584"/>
          <w:jc w:val="center"/>
        </w:trPr>
        <w:tc>
          <w:tcPr>
            <w:tcW w:w="940" w:type="dxa"/>
            <w:gridSpan w:val="2"/>
            <w:vMerge/>
          </w:tcPr>
          <w:p w14:paraId="203AE086" w14:textId="77777777" w:rsidR="00BB7D33" w:rsidRPr="00D419C9" w:rsidRDefault="00BB7D33" w:rsidP="00BB7D3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40" w:type="dxa"/>
            <w:vAlign w:val="center"/>
          </w:tcPr>
          <w:p w14:paraId="3FF5710A" w14:textId="247B9146" w:rsidR="00484DE6" w:rsidRPr="00484DE6" w:rsidRDefault="00704A49" w:rsidP="00484D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t>) Shortest route regardless of safety</w:t>
            </w:r>
          </w:p>
          <w:p w14:paraId="45FE7010" w14:textId="7490029F" w:rsidR="00484DE6" w:rsidRPr="00484DE6" w:rsidRDefault="00704A49" w:rsidP="00484D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t>) Pre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noBreakHyphen/>
              <w:t>approved and designated route</w:t>
            </w:r>
          </w:p>
          <w:p w14:paraId="4D1DF113" w14:textId="43562FB7" w:rsidR="00484DE6" w:rsidRPr="00484DE6" w:rsidRDefault="00704A49" w:rsidP="00484D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t>) Random route chosen daily</w:t>
            </w:r>
          </w:p>
          <w:p w14:paraId="0DC43785" w14:textId="0550FB62" w:rsidR="00BB7D33" w:rsidRPr="00484DE6" w:rsidRDefault="00704A49" w:rsidP="00484D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484DE6" w:rsidRPr="00484DE6">
              <w:rPr>
                <w:rFonts w:ascii="Arial" w:hAnsi="Arial" w:cs="Arial"/>
                <w:sz w:val="22"/>
                <w:szCs w:val="22"/>
              </w:rPr>
              <w:t>) Any route with less traffic</w:t>
            </w:r>
          </w:p>
        </w:tc>
        <w:tc>
          <w:tcPr>
            <w:tcW w:w="1399" w:type="dxa"/>
            <w:vMerge/>
          </w:tcPr>
          <w:p w14:paraId="3B929DB1" w14:textId="77777777" w:rsidR="00BB7D33" w:rsidRPr="009218D7" w:rsidRDefault="00BB7D33" w:rsidP="00BB7D33">
            <w:pPr>
              <w:rPr>
                <w:rFonts w:asciiTheme="minorBidi" w:hAnsiTheme="minorBidi"/>
              </w:rPr>
            </w:pPr>
          </w:p>
        </w:tc>
        <w:tc>
          <w:tcPr>
            <w:tcW w:w="1466" w:type="dxa"/>
            <w:gridSpan w:val="2"/>
            <w:vMerge/>
          </w:tcPr>
          <w:p w14:paraId="02B867DF" w14:textId="77777777" w:rsidR="00BB7D33" w:rsidRDefault="00BB7D33" w:rsidP="00BB7D33">
            <w:pPr>
              <w:rPr>
                <w:rFonts w:asciiTheme="minorBidi" w:hAnsiTheme="minorBidi"/>
              </w:rPr>
            </w:pPr>
          </w:p>
        </w:tc>
      </w:tr>
      <w:tr w:rsidR="00BB7D33" w:rsidRPr="009218D7" w14:paraId="29BD580E" w14:textId="77777777" w:rsidTr="00EE0471">
        <w:tblPrEx>
          <w:jc w:val="left"/>
        </w:tblPrEx>
        <w:trPr>
          <w:gridBefore w:val="1"/>
          <w:gridAfter w:val="1"/>
          <w:wBefore w:w="21" w:type="dxa"/>
          <w:wAfter w:w="19" w:type="dxa"/>
          <w:trHeight w:val="567"/>
        </w:trPr>
        <w:tc>
          <w:tcPr>
            <w:tcW w:w="9905" w:type="dxa"/>
            <w:gridSpan w:val="4"/>
            <w:vAlign w:val="center"/>
          </w:tcPr>
          <w:p w14:paraId="5247DB85" w14:textId="77777777" w:rsidR="00BB7D33" w:rsidRPr="009218D7" w:rsidRDefault="00BB7D33" w:rsidP="00BB7D3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BB7D33" w:rsidRPr="009218D7" w14:paraId="7082F1D0" w14:textId="77777777" w:rsidTr="00EE0471">
        <w:tblPrEx>
          <w:jc w:val="left"/>
        </w:tblPrEx>
        <w:trPr>
          <w:gridBefore w:val="1"/>
          <w:gridAfter w:val="1"/>
          <w:wBefore w:w="21" w:type="dxa"/>
          <w:wAfter w:w="19" w:type="dxa"/>
          <w:trHeight w:val="512"/>
        </w:trPr>
        <w:tc>
          <w:tcPr>
            <w:tcW w:w="9905" w:type="dxa"/>
            <w:gridSpan w:val="4"/>
          </w:tcPr>
          <w:p w14:paraId="5FE7E9A6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EFB79F7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02E4ECE1" w14:textId="77777777" w:rsidTr="00EE0471">
        <w:tblPrEx>
          <w:jc w:val="left"/>
        </w:tblPrEx>
        <w:trPr>
          <w:gridBefore w:val="1"/>
          <w:gridAfter w:val="1"/>
          <w:wBefore w:w="21" w:type="dxa"/>
          <w:wAfter w:w="19" w:type="dxa"/>
          <w:trHeight w:val="527"/>
        </w:trPr>
        <w:tc>
          <w:tcPr>
            <w:tcW w:w="9905" w:type="dxa"/>
            <w:gridSpan w:val="4"/>
          </w:tcPr>
          <w:p w14:paraId="6A83A6C8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7A227FD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34F82749" w14:textId="77777777" w:rsidTr="00EE0471">
        <w:tblPrEx>
          <w:jc w:val="left"/>
        </w:tblPrEx>
        <w:trPr>
          <w:gridBefore w:val="1"/>
          <w:gridAfter w:val="1"/>
          <w:wBefore w:w="21" w:type="dxa"/>
          <w:wAfter w:w="19" w:type="dxa"/>
          <w:trHeight w:val="527"/>
        </w:trPr>
        <w:tc>
          <w:tcPr>
            <w:tcW w:w="9905" w:type="dxa"/>
            <w:gridSpan w:val="4"/>
          </w:tcPr>
          <w:p w14:paraId="236030A8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C376A5C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6F67C361" w14:textId="77777777" w:rsidTr="00EE0471">
        <w:tblPrEx>
          <w:jc w:val="left"/>
        </w:tblPrEx>
        <w:trPr>
          <w:gridBefore w:val="1"/>
          <w:gridAfter w:val="1"/>
          <w:wBefore w:w="21" w:type="dxa"/>
          <w:wAfter w:w="19" w:type="dxa"/>
          <w:trHeight w:val="512"/>
        </w:trPr>
        <w:tc>
          <w:tcPr>
            <w:tcW w:w="9905" w:type="dxa"/>
            <w:gridSpan w:val="4"/>
          </w:tcPr>
          <w:p w14:paraId="2F07E985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D967087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315A1FC7" w14:textId="77777777" w:rsidTr="00EE0471">
        <w:tblPrEx>
          <w:jc w:val="left"/>
        </w:tblPrEx>
        <w:trPr>
          <w:gridBefore w:val="1"/>
          <w:gridAfter w:val="1"/>
          <w:wBefore w:w="21" w:type="dxa"/>
          <w:wAfter w:w="19" w:type="dxa"/>
          <w:trHeight w:val="512"/>
        </w:trPr>
        <w:tc>
          <w:tcPr>
            <w:tcW w:w="9905" w:type="dxa"/>
            <w:gridSpan w:val="4"/>
          </w:tcPr>
          <w:p w14:paraId="7ABF665B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C6B6A9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B7D33" w:rsidRPr="009218D7" w14:paraId="65EDC785" w14:textId="77777777" w:rsidTr="00EE0471">
        <w:tblPrEx>
          <w:jc w:val="left"/>
        </w:tblPrEx>
        <w:trPr>
          <w:gridBefore w:val="1"/>
          <w:gridAfter w:val="1"/>
          <w:wBefore w:w="21" w:type="dxa"/>
          <w:wAfter w:w="19" w:type="dxa"/>
          <w:trHeight w:val="1712"/>
        </w:trPr>
        <w:tc>
          <w:tcPr>
            <w:tcW w:w="9905" w:type="dxa"/>
            <w:gridSpan w:val="4"/>
          </w:tcPr>
          <w:p w14:paraId="6981D97A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5810266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145DE2B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068ECAA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4C15D1" w14:textId="77777777" w:rsidR="00BB7D33" w:rsidRPr="009218D7" w:rsidRDefault="00BB7D33" w:rsidP="00BB7D33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A796D50" w14:textId="77777777" w:rsidR="00C94FA5" w:rsidRPr="00704A49" w:rsidRDefault="00C94FA5" w:rsidP="00704A49">
      <w:pPr>
        <w:spacing w:after="0"/>
        <w:rPr>
          <w:rFonts w:ascii="Arial" w:hAnsi="Arial" w:cs="Arial"/>
        </w:rPr>
      </w:pPr>
    </w:p>
    <w:sectPr w:rsidR="00C94FA5" w:rsidRPr="00704A4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84C25" w14:textId="77777777" w:rsidR="004302D0" w:rsidRDefault="004302D0" w:rsidP="00C92255">
      <w:pPr>
        <w:spacing w:after="0" w:line="240" w:lineRule="auto"/>
      </w:pPr>
      <w:r>
        <w:separator/>
      </w:r>
    </w:p>
  </w:endnote>
  <w:endnote w:type="continuationSeparator" w:id="0">
    <w:p w14:paraId="799733F8" w14:textId="77777777" w:rsidR="004302D0" w:rsidRDefault="004302D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18EC45" w14:textId="44F85419" w:rsidR="00804B65" w:rsidRDefault="009812C7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2B166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62D130C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CB1C4" w14:textId="77777777" w:rsidR="004302D0" w:rsidRDefault="004302D0" w:rsidP="00C92255">
      <w:pPr>
        <w:spacing w:after="0" w:line="240" w:lineRule="auto"/>
      </w:pPr>
      <w:r>
        <w:separator/>
      </w:r>
    </w:p>
  </w:footnote>
  <w:footnote w:type="continuationSeparator" w:id="0">
    <w:p w14:paraId="11E626D6" w14:textId="77777777" w:rsidR="004302D0" w:rsidRDefault="004302D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F8E"/>
    <w:multiLevelType w:val="multilevel"/>
    <w:tmpl w:val="1E7E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B11F4"/>
    <w:multiLevelType w:val="multilevel"/>
    <w:tmpl w:val="05866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653C9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9510D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DE50262"/>
    <w:multiLevelType w:val="multilevel"/>
    <w:tmpl w:val="45428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060B69"/>
    <w:multiLevelType w:val="hybridMultilevel"/>
    <w:tmpl w:val="09E4C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549C5"/>
    <w:multiLevelType w:val="hybridMultilevel"/>
    <w:tmpl w:val="7B808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05615"/>
    <w:multiLevelType w:val="multilevel"/>
    <w:tmpl w:val="741C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6B272F"/>
    <w:multiLevelType w:val="multilevel"/>
    <w:tmpl w:val="C7B27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4D2EF2"/>
    <w:multiLevelType w:val="multilevel"/>
    <w:tmpl w:val="7E564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A42CF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F6A8E"/>
    <w:multiLevelType w:val="hybridMultilevel"/>
    <w:tmpl w:val="FEA6C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C1461404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6E47D85"/>
    <w:multiLevelType w:val="hybridMultilevel"/>
    <w:tmpl w:val="90BA9F26"/>
    <w:lvl w:ilvl="0" w:tplc="E40081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43DE6"/>
    <w:multiLevelType w:val="hybridMultilevel"/>
    <w:tmpl w:val="A9E2CA02"/>
    <w:lvl w:ilvl="0" w:tplc="818EAA9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D2346"/>
    <w:multiLevelType w:val="multilevel"/>
    <w:tmpl w:val="FDD8F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9F3F35"/>
    <w:multiLevelType w:val="multilevel"/>
    <w:tmpl w:val="1DA6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0624BF"/>
    <w:multiLevelType w:val="hybridMultilevel"/>
    <w:tmpl w:val="CC20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5C06BD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25"/>
  </w:num>
  <w:num w:numId="4">
    <w:abstractNumId w:val="32"/>
  </w:num>
  <w:num w:numId="5">
    <w:abstractNumId w:val="30"/>
  </w:num>
  <w:num w:numId="6">
    <w:abstractNumId w:val="36"/>
  </w:num>
  <w:num w:numId="7">
    <w:abstractNumId w:val="24"/>
  </w:num>
  <w:num w:numId="8">
    <w:abstractNumId w:val="33"/>
  </w:num>
  <w:num w:numId="9">
    <w:abstractNumId w:val="23"/>
  </w:num>
  <w:num w:numId="10">
    <w:abstractNumId w:val="5"/>
  </w:num>
  <w:num w:numId="11">
    <w:abstractNumId w:val="13"/>
  </w:num>
  <w:num w:numId="12">
    <w:abstractNumId w:val="18"/>
  </w:num>
  <w:num w:numId="13">
    <w:abstractNumId w:val="20"/>
  </w:num>
  <w:num w:numId="14">
    <w:abstractNumId w:val="31"/>
  </w:num>
  <w:num w:numId="15">
    <w:abstractNumId w:val="28"/>
  </w:num>
  <w:num w:numId="16">
    <w:abstractNumId w:val="29"/>
  </w:num>
  <w:num w:numId="17">
    <w:abstractNumId w:val="34"/>
  </w:num>
  <w:num w:numId="18">
    <w:abstractNumId w:val="19"/>
  </w:num>
  <w:num w:numId="19">
    <w:abstractNumId w:val="4"/>
  </w:num>
  <w:num w:numId="20">
    <w:abstractNumId w:val="1"/>
  </w:num>
  <w:num w:numId="21">
    <w:abstractNumId w:val="0"/>
  </w:num>
  <w:num w:numId="22">
    <w:abstractNumId w:val="10"/>
  </w:num>
  <w:num w:numId="23">
    <w:abstractNumId w:val="7"/>
  </w:num>
  <w:num w:numId="24">
    <w:abstractNumId w:val="9"/>
  </w:num>
  <w:num w:numId="25">
    <w:abstractNumId w:val="14"/>
  </w:num>
  <w:num w:numId="26">
    <w:abstractNumId w:val="35"/>
  </w:num>
  <w:num w:numId="27">
    <w:abstractNumId w:val="3"/>
  </w:num>
  <w:num w:numId="28">
    <w:abstractNumId w:val="21"/>
  </w:num>
  <w:num w:numId="29">
    <w:abstractNumId w:val="8"/>
  </w:num>
  <w:num w:numId="30">
    <w:abstractNumId w:val="17"/>
  </w:num>
  <w:num w:numId="31">
    <w:abstractNumId w:val="12"/>
  </w:num>
  <w:num w:numId="32">
    <w:abstractNumId w:val="26"/>
  </w:num>
  <w:num w:numId="33">
    <w:abstractNumId w:val="11"/>
  </w:num>
  <w:num w:numId="34">
    <w:abstractNumId w:val="22"/>
  </w:num>
  <w:num w:numId="35">
    <w:abstractNumId w:val="6"/>
  </w:num>
  <w:num w:numId="36">
    <w:abstractNumId w:val="15"/>
  </w:num>
  <w:num w:numId="37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FC9"/>
    <w:rsid w:val="00002044"/>
    <w:rsid w:val="00003DD3"/>
    <w:rsid w:val="00003FE8"/>
    <w:rsid w:val="00004AA9"/>
    <w:rsid w:val="0000537D"/>
    <w:rsid w:val="0001006D"/>
    <w:rsid w:val="000100CD"/>
    <w:rsid w:val="00011603"/>
    <w:rsid w:val="00014171"/>
    <w:rsid w:val="00015EA1"/>
    <w:rsid w:val="000178DA"/>
    <w:rsid w:val="00023E92"/>
    <w:rsid w:val="00026798"/>
    <w:rsid w:val="00027020"/>
    <w:rsid w:val="00032D24"/>
    <w:rsid w:val="000341E6"/>
    <w:rsid w:val="00040F80"/>
    <w:rsid w:val="00043E1D"/>
    <w:rsid w:val="00051F8D"/>
    <w:rsid w:val="00055524"/>
    <w:rsid w:val="00055B94"/>
    <w:rsid w:val="000632C8"/>
    <w:rsid w:val="00066F17"/>
    <w:rsid w:val="00067377"/>
    <w:rsid w:val="000732E3"/>
    <w:rsid w:val="00073EDA"/>
    <w:rsid w:val="00080F21"/>
    <w:rsid w:val="00087675"/>
    <w:rsid w:val="00090A8F"/>
    <w:rsid w:val="00091168"/>
    <w:rsid w:val="000927EB"/>
    <w:rsid w:val="00097C59"/>
    <w:rsid w:val="000A202A"/>
    <w:rsid w:val="000A35C1"/>
    <w:rsid w:val="000B4C06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7F7"/>
    <w:rsid w:val="00107B9F"/>
    <w:rsid w:val="0011424E"/>
    <w:rsid w:val="00114EE5"/>
    <w:rsid w:val="00115C19"/>
    <w:rsid w:val="001161EE"/>
    <w:rsid w:val="001179ED"/>
    <w:rsid w:val="00123D44"/>
    <w:rsid w:val="00127FDE"/>
    <w:rsid w:val="00130D42"/>
    <w:rsid w:val="00130E25"/>
    <w:rsid w:val="00131576"/>
    <w:rsid w:val="00132FA5"/>
    <w:rsid w:val="00133C10"/>
    <w:rsid w:val="00140C34"/>
    <w:rsid w:val="001417DB"/>
    <w:rsid w:val="00141957"/>
    <w:rsid w:val="00141BE0"/>
    <w:rsid w:val="001438AD"/>
    <w:rsid w:val="0015188E"/>
    <w:rsid w:val="00153372"/>
    <w:rsid w:val="00157C17"/>
    <w:rsid w:val="00162EF8"/>
    <w:rsid w:val="0016752A"/>
    <w:rsid w:val="00177E0D"/>
    <w:rsid w:val="001821E9"/>
    <w:rsid w:val="00182DB5"/>
    <w:rsid w:val="001878EE"/>
    <w:rsid w:val="001A02AA"/>
    <w:rsid w:val="001A5A5C"/>
    <w:rsid w:val="001B20C1"/>
    <w:rsid w:val="001B457D"/>
    <w:rsid w:val="001B4763"/>
    <w:rsid w:val="001C0D67"/>
    <w:rsid w:val="001C6604"/>
    <w:rsid w:val="001D140D"/>
    <w:rsid w:val="001D47D3"/>
    <w:rsid w:val="001E2846"/>
    <w:rsid w:val="001E38C0"/>
    <w:rsid w:val="001F2A43"/>
    <w:rsid w:val="001F35B8"/>
    <w:rsid w:val="001F4C49"/>
    <w:rsid w:val="002017FD"/>
    <w:rsid w:val="00204483"/>
    <w:rsid w:val="00205041"/>
    <w:rsid w:val="00205230"/>
    <w:rsid w:val="00206480"/>
    <w:rsid w:val="00207668"/>
    <w:rsid w:val="00210ABC"/>
    <w:rsid w:val="002133C1"/>
    <w:rsid w:val="00217886"/>
    <w:rsid w:val="002223FA"/>
    <w:rsid w:val="002309F5"/>
    <w:rsid w:val="002375BA"/>
    <w:rsid w:val="00242DFC"/>
    <w:rsid w:val="00243CC2"/>
    <w:rsid w:val="0024460D"/>
    <w:rsid w:val="00250844"/>
    <w:rsid w:val="002515A6"/>
    <w:rsid w:val="00253D52"/>
    <w:rsid w:val="00255B63"/>
    <w:rsid w:val="0026300F"/>
    <w:rsid w:val="002724EF"/>
    <w:rsid w:val="002746EF"/>
    <w:rsid w:val="002765C8"/>
    <w:rsid w:val="00276BCD"/>
    <w:rsid w:val="00280AF3"/>
    <w:rsid w:val="002823CA"/>
    <w:rsid w:val="00284CE3"/>
    <w:rsid w:val="00284F3D"/>
    <w:rsid w:val="00290D69"/>
    <w:rsid w:val="00292233"/>
    <w:rsid w:val="00292922"/>
    <w:rsid w:val="00292AA0"/>
    <w:rsid w:val="00292FFC"/>
    <w:rsid w:val="002965F8"/>
    <w:rsid w:val="002A0F3D"/>
    <w:rsid w:val="002A2841"/>
    <w:rsid w:val="002A29AD"/>
    <w:rsid w:val="002A3751"/>
    <w:rsid w:val="002B1663"/>
    <w:rsid w:val="002B28F0"/>
    <w:rsid w:val="002B2F8D"/>
    <w:rsid w:val="002B2FBB"/>
    <w:rsid w:val="002C0920"/>
    <w:rsid w:val="002C17E0"/>
    <w:rsid w:val="002C1ECE"/>
    <w:rsid w:val="002C4E22"/>
    <w:rsid w:val="002E09D3"/>
    <w:rsid w:val="002F55EB"/>
    <w:rsid w:val="00307200"/>
    <w:rsid w:val="0031522E"/>
    <w:rsid w:val="00315E46"/>
    <w:rsid w:val="0032117B"/>
    <w:rsid w:val="003245D8"/>
    <w:rsid w:val="0032483B"/>
    <w:rsid w:val="003350BF"/>
    <w:rsid w:val="00343F42"/>
    <w:rsid w:val="00345345"/>
    <w:rsid w:val="00351EED"/>
    <w:rsid w:val="0035637C"/>
    <w:rsid w:val="003579D4"/>
    <w:rsid w:val="00365167"/>
    <w:rsid w:val="003669A4"/>
    <w:rsid w:val="003675F3"/>
    <w:rsid w:val="00370FF3"/>
    <w:rsid w:val="003775B3"/>
    <w:rsid w:val="00386D0D"/>
    <w:rsid w:val="00387069"/>
    <w:rsid w:val="00396713"/>
    <w:rsid w:val="003A2B9C"/>
    <w:rsid w:val="003A307E"/>
    <w:rsid w:val="003A4AE7"/>
    <w:rsid w:val="003A6FF0"/>
    <w:rsid w:val="003B0BE3"/>
    <w:rsid w:val="003B28F3"/>
    <w:rsid w:val="003B4106"/>
    <w:rsid w:val="003B5915"/>
    <w:rsid w:val="003B639F"/>
    <w:rsid w:val="003C456F"/>
    <w:rsid w:val="003C59EC"/>
    <w:rsid w:val="003C7729"/>
    <w:rsid w:val="003D30DF"/>
    <w:rsid w:val="003E14DB"/>
    <w:rsid w:val="003E51FB"/>
    <w:rsid w:val="003F0A23"/>
    <w:rsid w:val="003F23AB"/>
    <w:rsid w:val="003F310C"/>
    <w:rsid w:val="003F3430"/>
    <w:rsid w:val="0040260C"/>
    <w:rsid w:val="00402EE4"/>
    <w:rsid w:val="004059A9"/>
    <w:rsid w:val="00407DEF"/>
    <w:rsid w:val="004107EA"/>
    <w:rsid w:val="004119E3"/>
    <w:rsid w:val="004242A3"/>
    <w:rsid w:val="00425267"/>
    <w:rsid w:val="004302D0"/>
    <w:rsid w:val="00431007"/>
    <w:rsid w:val="00431AC0"/>
    <w:rsid w:val="00431B6C"/>
    <w:rsid w:val="00434DC1"/>
    <w:rsid w:val="004355EB"/>
    <w:rsid w:val="004367EF"/>
    <w:rsid w:val="00436F21"/>
    <w:rsid w:val="00436F78"/>
    <w:rsid w:val="004373D0"/>
    <w:rsid w:val="00437640"/>
    <w:rsid w:val="004409B1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75677"/>
    <w:rsid w:val="0048440C"/>
    <w:rsid w:val="00484DE6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024E"/>
    <w:rsid w:val="004D04F9"/>
    <w:rsid w:val="004D18BE"/>
    <w:rsid w:val="004D5DD2"/>
    <w:rsid w:val="004D60F8"/>
    <w:rsid w:val="004D63C1"/>
    <w:rsid w:val="004D790A"/>
    <w:rsid w:val="004D7AE4"/>
    <w:rsid w:val="004E0CB9"/>
    <w:rsid w:val="004E139D"/>
    <w:rsid w:val="004E2C33"/>
    <w:rsid w:val="004E674F"/>
    <w:rsid w:val="004F6B1E"/>
    <w:rsid w:val="005060BE"/>
    <w:rsid w:val="00517A32"/>
    <w:rsid w:val="005208AD"/>
    <w:rsid w:val="00537384"/>
    <w:rsid w:val="005402E0"/>
    <w:rsid w:val="00540C21"/>
    <w:rsid w:val="00543AE5"/>
    <w:rsid w:val="0054583A"/>
    <w:rsid w:val="00547836"/>
    <w:rsid w:val="005505E4"/>
    <w:rsid w:val="00551FC3"/>
    <w:rsid w:val="005527E1"/>
    <w:rsid w:val="005532BB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2C46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E331B"/>
    <w:rsid w:val="005E73CE"/>
    <w:rsid w:val="005F3228"/>
    <w:rsid w:val="006025E0"/>
    <w:rsid w:val="00602CF1"/>
    <w:rsid w:val="006068E1"/>
    <w:rsid w:val="00612C08"/>
    <w:rsid w:val="0061490E"/>
    <w:rsid w:val="00621B95"/>
    <w:rsid w:val="00622345"/>
    <w:rsid w:val="006333E9"/>
    <w:rsid w:val="00635C39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725C6"/>
    <w:rsid w:val="00672C64"/>
    <w:rsid w:val="00673C88"/>
    <w:rsid w:val="00676D7E"/>
    <w:rsid w:val="00684DD0"/>
    <w:rsid w:val="0068551E"/>
    <w:rsid w:val="00687B4D"/>
    <w:rsid w:val="006966D1"/>
    <w:rsid w:val="00697781"/>
    <w:rsid w:val="006A1688"/>
    <w:rsid w:val="006A21CF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3FF7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04A49"/>
    <w:rsid w:val="007129DA"/>
    <w:rsid w:val="00716131"/>
    <w:rsid w:val="007163F1"/>
    <w:rsid w:val="00717AEE"/>
    <w:rsid w:val="00731E28"/>
    <w:rsid w:val="007352C5"/>
    <w:rsid w:val="0074170C"/>
    <w:rsid w:val="007433EB"/>
    <w:rsid w:val="00743BE7"/>
    <w:rsid w:val="00744114"/>
    <w:rsid w:val="00753B17"/>
    <w:rsid w:val="0076179D"/>
    <w:rsid w:val="007671B7"/>
    <w:rsid w:val="00767E37"/>
    <w:rsid w:val="007705F0"/>
    <w:rsid w:val="00771076"/>
    <w:rsid w:val="00775599"/>
    <w:rsid w:val="00781278"/>
    <w:rsid w:val="00781501"/>
    <w:rsid w:val="00793BD2"/>
    <w:rsid w:val="00794CF1"/>
    <w:rsid w:val="007962BD"/>
    <w:rsid w:val="007A3C1C"/>
    <w:rsid w:val="007B55DB"/>
    <w:rsid w:val="007C02FA"/>
    <w:rsid w:val="007C23FE"/>
    <w:rsid w:val="007D50CD"/>
    <w:rsid w:val="007D75DA"/>
    <w:rsid w:val="007D7EDA"/>
    <w:rsid w:val="007E063B"/>
    <w:rsid w:val="007E2336"/>
    <w:rsid w:val="007F4073"/>
    <w:rsid w:val="007F6693"/>
    <w:rsid w:val="008012A3"/>
    <w:rsid w:val="00801BB6"/>
    <w:rsid w:val="00804B65"/>
    <w:rsid w:val="00807C84"/>
    <w:rsid w:val="00816B13"/>
    <w:rsid w:val="008173FE"/>
    <w:rsid w:val="008207C1"/>
    <w:rsid w:val="00820B22"/>
    <w:rsid w:val="00821020"/>
    <w:rsid w:val="00823AA6"/>
    <w:rsid w:val="00825686"/>
    <w:rsid w:val="00825D18"/>
    <w:rsid w:val="00826473"/>
    <w:rsid w:val="008344C7"/>
    <w:rsid w:val="0084147C"/>
    <w:rsid w:val="0084665E"/>
    <w:rsid w:val="00847786"/>
    <w:rsid w:val="0085698C"/>
    <w:rsid w:val="0085795B"/>
    <w:rsid w:val="00862271"/>
    <w:rsid w:val="00872160"/>
    <w:rsid w:val="00872C65"/>
    <w:rsid w:val="00873AA9"/>
    <w:rsid w:val="00875C67"/>
    <w:rsid w:val="00884027"/>
    <w:rsid w:val="008852D5"/>
    <w:rsid w:val="00886CDA"/>
    <w:rsid w:val="00892030"/>
    <w:rsid w:val="008A47BF"/>
    <w:rsid w:val="008A62CE"/>
    <w:rsid w:val="008A7EFE"/>
    <w:rsid w:val="008B5FCB"/>
    <w:rsid w:val="008C1322"/>
    <w:rsid w:val="008C3F70"/>
    <w:rsid w:val="008C41CF"/>
    <w:rsid w:val="008C6704"/>
    <w:rsid w:val="008D2C8E"/>
    <w:rsid w:val="008D4002"/>
    <w:rsid w:val="008E1828"/>
    <w:rsid w:val="008E54F0"/>
    <w:rsid w:val="008F057B"/>
    <w:rsid w:val="00903770"/>
    <w:rsid w:val="00904ED1"/>
    <w:rsid w:val="0090734D"/>
    <w:rsid w:val="0091247B"/>
    <w:rsid w:val="00912D67"/>
    <w:rsid w:val="00917B2B"/>
    <w:rsid w:val="00917F17"/>
    <w:rsid w:val="009218D7"/>
    <w:rsid w:val="009232D6"/>
    <w:rsid w:val="00924219"/>
    <w:rsid w:val="00925E49"/>
    <w:rsid w:val="00932A12"/>
    <w:rsid w:val="00940B78"/>
    <w:rsid w:val="00942894"/>
    <w:rsid w:val="009448FB"/>
    <w:rsid w:val="0095602F"/>
    <w:rsid w:val="009627D9"/>
    <w:rsid w:val="0096438F"/>
    <w:rsid w:val="00964C57"/>
    <w:rsid w:val="0096671C"/>
    <w:rsid w:val="00967E8E"/>
    <w:rsid w:val="009707EB"/>
    <w:rsid w:val="009725D2"/>
    <w:rsid w:val="00973AAF"/>
    <w:rsid w:val="00976F83"/>
    <w:rsid w:val="00980A8E"/>
    <w:rsid w:val="009812C7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5725"/>
    <w:rsid w:val="009F6786"/>
    <w:rsid w:val="009F718A"/>
    <w:rsid w:val="00A02425"/>
    <w:rsid w:val="00A1106D"/>
    <w:rsid w:val="00A14A8B"/>
    <w:rsid w:val="00A14DB7"/>
    <w:rsid w:val="00A2773F"/>
    <w:rsid w:val="00A32221"/>
    <w:rsid w:val="00A32D9A"/>
    <w:rsid w:val="00A33811"/>
    <w:rsid w:val="00A34D38"/>
    <w:rsid w:val="00A35EC5"/>
    <w:rsid w:val="00A37724"/>
    <w:rsid w:val="00A408E1"/>
    <w:rsid w:val="00A4166D"/>
    <w:rsid w:val="00A41BC4"/>
    <w:rsid w:val="00A464A2"/>
    <w:rsid w:val="00A46940"/>
    <w:rsid w:val="00A51688"/>
    <w:rsid w:val="00A5390A"/>
    <w:rsid w:val="00A5569F"/>
    <w:rsid w:val="00A713CB"/>
    <w:rsid w:val="00A770C1"/>
    <w:rsid w:val="00A83AC6"/>
    <w:rsid w:val="00A87680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B7593"/>
    <w:rsid w:val="00AC0BEB"/>
    <w:rsid w:val="00AD0060"/>
    <w:rsid w:val="00AD2E0B"/>
    <w:rsid w:val="00AD7B58"/>
    <w:rsid w:val="00AE0FE5"/>
    <w:rsid w:val="00AE2866"/>
    <w:rsid w:val="00AE2977"/>
    <w:rsid w:val="00AE7C73"/>
    <w:rsid w:val="00AF2568"/>
    <w:rsid w:val="00AF498F"/>
    <w:rsid w:val="00AF7658"/>
    <w:rsid w:val="00B04B1D"/>
    <w:rsid w:val="00B06079"/>
    <w:rsid w:val="00B07704"/>
    <w:rsid w:val="00B16786"/>
    <w:rsid w:val="00B2131B"/>
    <w:rsid w:val="00B21C20"/>
    <w:rsid w:val="00B21C25"/>
    <w:rsid w:val="00B24F24"/>
    <w:rsid w:val="00B30CA8"/>
    <w:rsid w:val="00B32D77"/>
    <w:rsid w:val="00B34CA0"/>
    <w:rsid w:val="00B369AE"/>
    <w:rsid w:val="00B36CE8"/>
    <w:rsid w:val="00B52849"/>
    <w:rsid w:val="00B62E85"/>
    <w:rsid w:val="00B6583E"/>
    <w:rsid w:val="00B667A5"/>
    <w:rsid w:val="00B671F7"/>
    <w:rsid w:val="00B67FEB"/>
    <w:rsid w:val="00B718BD"/>
    <w:rsid w:val="00B73C75"/>
    <w:rsid w:val="00B7547C"/>
    <w:rsid w:val="00B759FD"/>
    <w:rsid w:val="00B83DE7"/>
    <w:rsid w:val="00B921BD"/>
    <w:rsid w:val="00B9262A"/>
    <w:rsid w:val="00B9468A"/>
    <w:rsid w:val="00BA20FB"/>
    <w:rsid w:val="00BA27F2"/>
    <w:rsid w:val="00BA3B14"/>
    <w:rsid w:val="00BA3D71"/>
    <w:rsid w:val="00BA4755"/>
    <w:rsid w:val="00BA6AE9"/>
    <w:rsid w:val="00BB39EE"/>
    <w:rsid w:val="00BB7D33"/>
    <w:rsid w:val="00BC2A5D"/>
    <w:rsid w:val="00BD1B0D"/>
    <w:rsid w:val="00BD5101"/>
    <w:rsid w:val="00BE1E16"/>
    <w:rsid w:val="00BE2C32"/>
    <w:rsid w:val="00BF1797"/>
    <w:rsid w:val="00BF4D4B"/>
    <w:rsid w:val="00C05385"/>
    <w:rsid w:val="00C07584"/>
    <w:rsid w:val="00C1335A"/>
    <w:rsid w:val="00C13948"/>
    <w:rsid w:val="00C16704"/>
    <w:rsid w:val="00C207B7"/>
    <w:rsid w:val="00C20B94"/>
    <w:rsid w:val="00C23C5B"/>
    <w:rsid w:val="00C26C93"/>
    <w:rsid w:val="00C26D8B"/>
    <w:rsid w:val="00C30120"/>
    <w:rsid w:val="00C37CEE"/>
    <w:rsid w:val="00C4016C"/>
    <w:rsid w:val="00C41B81"/>
    <w:rsid w:val="00C501B7"/>
    <w:rsid w:val="00C5075C"/>
    <w:rsid w:val="00C67EF8"/>
    <w:rsid w:val="00C751AE"/>
    <w:rsid w:val="00C8799A"/>
    <w:rsid w:val="00C87B33"/>
    <w:rsid w:val="00C92255"/>
    <w:rsid w:val="00C94FA5"/>
    <w:rsid w:val="00C95FFF"/>
    <w:rsid w:val="00CA1768"/>
    <w:rsid w:val="00CA2D44"/>
    <w:rsid w:val="00CA32DB"/>
    <w:rsid w:val="00CB15F7"/>
    <w:rsid w:val="00CB2032"/>
    <w:rsid w:val="00CC1F23"/>
    <w:rsid w:val="00CC5BD8"/>
    <w:rsid w:val="00CC6E84"/>
    <w:rsid w:val="00CC6F28"/>
    <w:rsid w:val="00CC7296"/>
    <w:rsid w:val="00CD47B9"/>
    <w:rsid w:val="00CD5935"/>
    <w:rsid w:val="00CD7977"/>
    <w:rsid w:val="00CE199B"/>
    <w:rsid w:val="00CE2161"/>
    <w:rsid w:val="00CF4098"/>
    <w:rsid w:val="00CF7E7B"/>
    <w:rsid w:val="00D0344A"/>
    <w:rsid w:val="00D03567"/>
    <w:rsid w:val="00D04DAA"/>
    <w:rsid w:val="00D0755A"/>
    <w:rsid w:val="00D11EF0"/>
    <w:rsid w:val="00D14A6E"/>
    <w:rsid w:val="00D14C18"/>
    <w:rsid w:val="00D15527"/>
    <w:rsid w:val="00D17003"/>
    <w:rsid w:val="00D22EA8"/>
    <w:rsid w:val="00D3033E"/>
    <w:rsid w:val="00D3142F"/>
    <w:rsid w:val="00D40BDD"/>
    <w:rsid w:val="00D419C9"/>
    <w:rsid w:val="00D4522B"/>
    <w:rsid w:val="00D47FDB"/>
    <w:rsid w:val="00D5111C"/>
    <w:rsid w:val="00D53CA7"/>
    <w:rsid w:val="00D55CD8"/>
    <w:rsid w:val="00D56305"/>
    <w:rsid w:val="00D646AF"/>
    <w:rsid w:val="00D66E63"/>
    <w:rsid w:val="00D702BE"/>
    <w:rsid w:val="00D7707A"/>
    <w:rsid w:val="00D86772"/>
    <w:rsid w:val="00D87D10"/>
    <w:rsid w:val="00D92617"/>
    <w:rsid w:val="00D95455"/>
    <w:rsid w:val="00DA03FD"/>
    <w:rsid w:val="00DA04A6"/>
    <w:rsid w:val="00DA3B06"/>
    <w:rsid w:val="00DA66B5"/>
    <w:rsid w:val="00DB29A6"/>
    <w:rsid w:val="00DB726E"/>
    <w:rsid w:val="00DC2DB3"/>
    <w:rsid w:val="00DD2BAD"/>
    <w:rsid w:val="00DE2EA0"/>
    <w:rsid w:val="00DE6544"/>
    <w:rsid w:val="00DE6634"/>
    <w:rsid w:val="00DF3B96"/>
    <w:rsid w:val="00DF4330"/>
    <w:rsid w:val="00DF61CA"/>
    <w:rsid w:val="00E025F8"/>
    <w:rsid w:val="00E04C8D"/>
    <w:rsid w:val="00E17757"/>
    <w:rsid w:val="00E20654"/>
    <w:rsid w:val="00E2261B"/>
    <w:rsid w:val="00E22D15"/>
    <w:rsid w:val="00E30545"/>
    <w:rsid w:val="00E42273"/>
    <w:rsid w:val="00E54440"/>
    <w:rsid w:val="00E54D84"/>
    <w:rsid w:val="00E55520"/>
    <w:rsid w:val="00E61AAE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B55CB"/>
    <w:rsid w:val="00EC0282"/>
    <w:rsid w:val="00EC18BC"/>
    <w:rsid w:val="00EC1F85"/>
    <w:rsid w:val="00EC5DCF"/>
    <w:rsid w:val="00EC7683"/>
    <w:rsid w:val="00ED0D9B"/>
    <w:rsid w:val="00EE0471"/>
    <w:rsid w:val="00EE14E2"/>
    <w:rsid w:val="00EE17BB"/>
    <w:rsid w:val="00EE55F5"/>
    <w:rsid w:val="00EF406E"/>
    <w:rsid w:val="00F03AD0"/>
    <w:rsid w:val="00F07920"/>
    <w:rsid w:val="00F104AE"/>
    <w:rsid w:val="00F13A28"/>
    <w:rsid w:val="00F178B3"/>
    <w:rsid w:val="00F21B24"/>
    <w:rsid w:val="00F234A7"/>
    <w:rsid w:val="00F24EDE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5569D"/>
    <w:rsid w:val="00F6518F"/>
    <w:rsid w:val="00F67114"/>
    <w:rsid w:val="00F713C7"/>
    <w:rsid w:val="00F72AF0"/>
    <w:rsid w:val="00F732A9"/>
    <w:rsid w:val="00F76AB2"/>
    <w:rsid w:val="00F87752"/>
    <w:rsid w:val="00F94558"/>
    <w:rsid w:val="00F95BB6"/>
    <w:rsid w:val="00F9699D"/>
    <w:rsid w:val="00F97C55"/>
    <w:rsid w:val="00FA0102"/>
    <w:rsid w:val="00FA6BF8"/>
    <w:rsid w:val="00FB1A30"/>
    <w:rsid w:val="00FB3ABA"/>
    <w:rsid w:val="00FB58EC"/>
    <w:rsid w:val="00FC27C8"/>
    <w:rsid w:val="00FC3B49"/>
    <w:rsid w:val="00FC5BA8"/>
    <w:rsid w:val="00FC5E87"/>
    <w:rsid w:val="00FC5FB9"/>
    <w:rsid w:val="00FD1F60"/>
    <w:rsid w:val="00FD5259"/>
    <w:rsid w:val="00FE0363"/>
    <w:rsid w:val="00FE4D42"/>
    <w:rsid w:val="00FE56EC"/>
    <w:rsid w:val="00FF21B0"/>
    <w:rsid w:val="00FF448E"/>
    <w:rsid w:val="00FF4D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F46EC"/>
  <w15:docId w15:val="{91AD2B15-5327-4069-8F19-12768236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1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1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FD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</w:rPr>
  </w:style>
  <w:style w:type="character" w:styleId="Strong">
    <w:name w:val="Strong"/>
    <w:basedOn w:val="DefaultParagraphFont"/>
    <w:uiPriority w:val="22"/>
    <w:qFormat/>
    <w:rsid w:val="003F310C"/>
    <w:rPr>
      <w:b/>
      <w:bCs/>
    </w:rPr>
  </w:style>
  <w:style w:type="table" w:customStyle="1" w:styleId="TableNormal0">
    <w:name w:val="TableNormal"/>
    <w:rsid w:val="008C3F70"/>
    <w:pPr>
      <w:spacing w:after="0" w:line="240" w:lineRule="auto"/>
    </w:pPr>
    <w:rPr>
      <w:rFonts w:ascii="Arial" w:eastAsia="Arial" w:hAnsi="Arial" w:cs="Arial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CC116-BBB6-4FAE-82C0-53EAC95CE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10</cp:revision>
  <dcterms:created xsi:type="dcterms:W3CDTF">2026-06-16T07:51:00Z</dcterms:created>
  <dcterms:modified xsi:type="dcterms:W3CDTF">2026-07-09T10:00:00Z</dcterms:modified>
</cp:coreProperties>
</file>